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324C4" w14:textId="77777777" w:rsidR="00950A80" w:rsidRPr="005E72B9" w:rsidRDefault="00950A80" w:rsidP="00950A80">
      <w:pPr>
        <w:spacing w:after="0" w:line="240" w:lineRule="auto"/>
        <w:jc w:val="center"/>
        <w:rPr>
          <w:rFonts w:ascii="Calibri" w:hAnsi="Calibri" w:cs="Calibri"/>
          <w:lang w:val="en-US" w:eastAsia="en-IN"/>
        </w:rPr>
      </w:pPr>
      <w:r w:rsidRPr="005E72B9">
        <w:rPr>
          <w:rFonts w:ascii="Times New Roman" w:hAnsi="Times New Roman" w:cs="Times New Roman"/>
          <w:b/>
          <w:bCs/>
          <w:noProof/>
          <w:spacing w:val="20"/>
          <w:sz w:val="32"/>
          <w:szCs w:val="32"/>
          <w:lang w:val="en-US" w:eastAsia="en-IN"/>
        </w:rPr>
        <w:drawing>
          <wp:inline distT="0" distB="0" distL="0" distR="0" wp14:anchorId="2FC4B9EA" wp14:editId="291D0147">
            <wp:extent cx="1143000" cy="312420"/>
            <wp:effectExtent l="0" t="0" r="0"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143000" cy="312420"/>
                    </a:xfrm>
                    <a:prstGeom prst="rect">
                      <a:avLst/>
                    </a:prstGeom>
                    <a:noFill/>
                    <a:ln>
                      <a:noFill/>
                    </a:ln>
                  </pic:spPr>
                </pic:pic>
              </a:graphicData>
            </a:graphic>
          </wp:inline>
        </w:drawing>
      </w:r>
    </w:p>
    <w:p w14:paraId="5330B5E9" w14:textId="2A1F5DE2" w:rsidR="00E640F2" w:rsidRPr="0094542B" w:rsidRDefault="00E640F2" w:rsidP="0094542B">
      <w:pPr>
        <w:ind w:right="-46"/>
        <w:jc w:val="center"/>
        <w:rPr>
          <w:rFonts w:cstheme="minorHAnsi"/>
          <w:b/>
          <w:bCs/>
        </w:rPr>
      </w:pPr>
      <w:r w:rsidRPr="00801D67">
        <w:rPr>
          <w:rFonts w:cstheme="minorHAnsi"/>
          <w:b/>
          <w:bCs/>
        </w:rPr>
        <w:t>Automotive Component Manufacturers Association of India</w:t>
      </w:r>
    </w:p>
    <w:p w14:paraId="36936AB5" w14:textId="7BDC9DE2" w:rsidR="006D3A05" w:rsidRPr="006D3A05" w:rsidRDefault="006D3A05" w:rsidP="006D3A05">
      <w:pPr>
        <w:spacing w:before="100" w:beforeAutospacing="1" w:after="100" w:afterAutospacing="1" w:line="240" w:lineRule="auto"/>
        <w:jc w:val="center"/>
        <w:rPr>
          <w:rFonts w:ascii="Times New Roman" w:eastAsia="Times New Roman" w:hAnsi="Times New Roman" w:cs="Times New Roman"/>
          <w:sz w:val="24"/>
          <w:szCs w:val="24"/>
          <w:u w:val="single"/>
          <w:lang w:eastAsia="en-GB"/>
        </w:rPr>
      </w:pPr>
      <w:r w:rsidRPr="006D3A05">
        <w:rPr>
          <w:rFonts w:ascii="Arial" w:eastAsia="Times New Roman" w:hAnsi="Arial" w:cs="Arial"/>
          <w:b/>
          <w:bCs/>
          <w:sz w:val="28"/>
          <w:szCs w:val="28"/>
          <w:u w:val="single"/>
          <w:lang w:eastAsia="en-GB"/>
        </w:rPr>
        <w:t>Press Statement</w:t>
      </w:r>
    </w:p>
    <w:p w14:paraId="2B4C1727" w14:textId="16BF9CCA" w:rsidR="006D3A05" w:rsidRPr="00A75B2C" w:rsidRDefault="006D3A05" w:rsidP="00977380">
      <w:pPr>
        <w:shd w:val="clear" w:color="auto" w:fill="FFFFFF"/>
        <w:spacing w:before="100" w:beforeAutospacing="1" w:after="100" w:afterAutospacing="1" w:line="240" w:lineRule="auto"/>
        <w:jc w:val="center"/>
        <w:rPr>
          <w:rFonts w:ascii="Times New Roman" w:eastAsia="Times New Roman" w:hAnsi="Times New Roman" w:cs="Times New Roman"/>
          <w:sz w:val="25"/>
          <w:szCs w:val="25"/>
          <w:lang w:eastAsia="en-GB"/>
        </w:rPr>
      </w:pPr>
      <w:r w:rsidRPr="00A75B2C">
        <w:rPr>
          <w:rFonts w:ascii="Calibri" w:eastAsia="Times New Roman" w:hAnsi="Calibri" w:cs="Calibri"/>
          <w:b/>
          <w:bCs/>
          <w:color w:val="212121"/>
          <w:sz w:val="25"/>
          <w:szCs w:val="25"/>
          <w:lang w:eastAsia="en-GB"/>
        </w:rPr>
        <w:t xml:space="preserve">ACMA welcomes </w:t>
      </w:r>
      <w:r w:rsidR="00801D67" w:rsidRPr="00A75B2C">
        <w:rPr>
          <w:rFonts w:ascii="Calibri" w:eastAsia="Times New Roman" w:hAnsi="Calibri" w:cs="Calibri"/>
          <w:b/>
          <w:bCs/>
          <w:color w:val="212121"/>
          <w:sz w:val="25"/>
          <w:szCs w:val="25"/>
          <w:lang w:eastAsia="en-GB"/>
        </w:rPr>
        <w:t>thrust on sustainable development</w:t>
      </w:r>
      <w:r w:rsidRPr="00A75B2C">
        <w:rPr>
          <w:rFonts w:ascii="Calibri" w:eastAsia="Times New Roman" w:hAnsi="Calibri" w:cs="Calibri"/>
          <w:b/>
          <w:bCs/>
          <w:color w:val="212121"/>
          <w:sz w:val="25"/>
          <w:szCs w:val="25"/>
          <w:lang w:eastAsia="en-GB"/>
        </w:rPr>
        <w:t xml:space="preserve"> in </w:t>
      </w:r>
      <w:r w:rsidR="00801D67" w:rsidRPr="00A75B2C">
        <w:rPr>
          <w:rFonts w:ascii="Calibri" w:eastAsia="Times New Roman" w:hAnsi="Calibri" w:cs="Calibri"/>
          <w:b/>
          <w:bCs/>
          <w:color w:val="212121"/>
          <w:sz w:val="25"/>
          <w:szCs w:val="25"/>
          <w:lang w:eastAsia="en-GB"/>
        </w:rPr>
        <w:t>Union</w:t>
      </w:r>
      <w:r w:rsidRPr="00A75B2C">
        <w:rPr>
          <w:rFonts w:ascii="Calibri" w:eastAsia="Times New Roman" w:hAnsi="Calibri" w:cs="Calibri"/>
          <w:b/>
          <w:bCs/>
          <w:color w:val="212121"/>
          <w:sz w:val="25"/>
          <w:szCs w:val="25"/>
          <w:lang w:eastAsia="en-GB"/>
        </w:rPr>
        <w:t xml:space="preserve"> Budget </w:t>
      </w:r>
      <w:r w:rsidR="00977380" w:rsidRPr="00A75B2C">
        <w:rPr>
          <w:rFonts w:ascii="Calibri" w:eastAsia="Times New Roman" w:hAnsi="Calibri" w:cs="Calibri"/>
          <w:b/>
          <w:bCs/>
          <w:color w:val="212121"/>
          <w:sz w:val="25"/>
          <w:szCs w:val="25"/>
          <w:lang w:eastAsia="en-GB"/>
        </w:rPr>
        <w:t>2022-23</w:t>
      </w:r>
    </w:p>
    <w:p w14:paraId="660EE83E" w14:textId="7B59FF2C" w:rsidR="000F0F94" w:rsidRPr="00A75B2C" w:rsidRDefault="000F0F94" w:rsidP="006D3A05">
      <w:pPr>
        <w:numPr>
          <w:ilvl w:val="0"/>
          <w:numId w:val="2"/>
        </w:numPr>
        <w:shd w:val="clear" w:color="auto" w:fill="FFFFFF"/>
        <w:spacing w:before="100" w:beforeAutospacing="1" w:after="100" w:afterAutospacing="1" w:line="240" w:lineRule="auto"/>
        <w:rPr>
          <w:rFonts w:ascii="Calibri" w:eastAsia="Times New Roman" w:hAnsi="Calibri" w:cs="Calibri"/>
          <w:color w:val="212121"/>
          <w:sz w:val="25"/>
          <w:szCs w:val="25"/>
          <w:lang w:eastAsia="en-GB"/>
        </w:rPr>
      </w:pPr>
      <w:r w:rsidRPr="00A75B2C">
        <w:rPr>
          <w:rFonts w:ascii="Calibri" w:eastAsia="Times New Roman" w:hAnsi="Calibri" w:cs="Calibri"/>
          <w:color w:val="212121"/>
          <w:sz w:val="25"/>
          <w:szCs w:val="25"/>
          <w:lang w:eastAsia="en-GB"/>
        </w:rPr>
        <w:t xml:space="preserve">Budget sets the </w:t>
      </w:r>
      <w:r w:rsidR="00FB3FE8" w:rsidRPr="00A75B2C">
        <w:rPr>
          <w:rFonts w:ascii="Calibri" w:eastAsia="Times New Roman" w:hAnsi="Calibri" w:cs="Calibri"/>
          <w:color w:val="212121"/>
          <w:sz w:val="25"/>
          <w:szCs w:val="25"/>
          <w:lang w:eastAsia="en-GB"/>
        </w:rPr>
        <w:t>blueprint</w:t>
      </w:r>
      <w:r w:rsidRPr="00A75B2C">
        <w:rPr>
          <w:rFonts w:ascii="Calibri" w:eastAsia="Times New Roman" w:hAnsi="Calibri" w:cs="Calibri"/>
          <w:color w:val="212121"/>
          <w:sz w:val="25"/>
          <w:szCs w:val="25"/>
          <w:lang w:eastAsia="en-GB"/>
        </w:rPr>
        <w:t xml:space="preserve"> for ‘</w:t>
      </w:r>
      <w:proofErr w:type="spellStart"/>
      <w:r w:rsidRPr="00A75B2C">
        <w:rPr>
          <w:rFonts w:ascii="Calibri" w:eastAsia="Times New Roman" w:hAnsi="Calibri" w:cs="Calibri"/>
          <w:color w:val="212121"/>
          <w:sz w:val="25"/>
          <w:szCs w:val="25"/>
          <w:lang w:eastAsia="en-GB"/>
        </w:rPr>
        <w:t>Amrit</w:t>
      </w:r>
      <w:r w:rsidR="00FB3FE8" w:rsidRPr="00A75B2C">
        <w:rPr>
          <w:rFonts w:ascii="Calibri" w:eastAsia="Times New Roman" w:hAnsi="Calibri" w:cs="Calibri"/>
          <w:color w:val="212121"/>
          <w:sz w:val="25"/>
          <w:szCs w:val="25"/>
          <w:lang w:eastAsia="en-GB"/>
        </w:rPr>
        <w:t>k</w:t>
      </w:r>
      <w:r w:rsidRPr="00A75B2C">
        <w:rPr>
          <w:rFonts w:ascii="Calibri" w:eastAsia="Times New Roman" w:hAnsi="Calibri" w:cs="Calibri"/>
          <w:color w:val="212121"/>
          <w:sz w:val="25"/>
          <w:szCs w:val="25"/>
          <w:lang w:eastAsia="en-GB"/>
        </w:rPr>
        <w:t>al</w:t>
      </w:r>
      <w:proofErr w:type="spellEnd"/>
      <w:r w:rsidRPr="00A75B2C">
        <w:rPr>
          <w:rFonts w:ascii="Calibri" w:eastAsia="Times New Roman" w:hAnsi="Calibri" w:cs="Calibri"/>
          <w:color w:val="212121"/>
          <w:sz w:val="25"/>
          <w:szCs w:val="25"/>
          <w:lang w:eastAsia="en-GB"/>
        </w:rPr>
        <w:t>’ – the next phase of India’s development into a green &amp; digital economy</w:t>
      </w:r>
    </w:p>
    <w:p w14:paraId="2121001F" w14:textId="242DCC40" w:rsidR="006D3A05" w:rsidRPr="00A75B2C" w:rsidRDefault="006D3A05" w:rsidP="006D3A05">
      <w:pPr>
        <w:numPr>
          <w:ilvl w:val="0"/>
          <w:numId w:val="2"/>
        </w:numPr>
        <w:shd w:val="clear" w:color="auto" w:fill="FFFFFF"/>
        <w:spacing w:before="100" w:beforeAutospacing="1" w:after="100" w:afterAutospacing="1" w:line="240" w:lineRule="auto"/>
        <w:rPr>
          <w:rFonts w:ascii="SymbolMT" w:eastAsia="Times New Roman" w:hAnsi="SymbolMT" w:cs="Times New Roman"/>
          <w:color w:val="212121"/>
          <w:sz w:val="25"/>
          <w:szCs w:val="25"/>
          <w:lang w:eastAsia="en-GB"/>
        </w:rPr>
      </w:pPr>
      <w:r w:rsidRPr="00A75B2C">
        <w:rPr>
          <w:rFonts w:ascii="Calibri" w:eastAsia="Times New Roman" w:hAnsi="Calibri" w:cs="Calibri"/>
          <w:color w:val="212121"/>
          <w:sz w:val="25"/>
          <w:szCs w:val="25"/>
          <w:lang w:eastAsia="en-GB"/>
        </w:rPr>
        <w:t xml:space="preserve">Focus on </w:t>
      </w:r>
      <w:r w:rsidR="000F0F94" w:rsidRPr="00A75B2C">
        <w:rPr>
          <w:rFonts w:ascii="Calibri" w:eastAsia="Times New Roman" w:hAnsi="Calibri" w:cs="Calibri"/>
          <w:color w:val="212121"/>
          <w:sz w:val="25"/>
          <w:szCs w:val="25"/>
          <w:lang w:eastAsia="en-GB"/>
        </w:rPr>
        <w:t>inclusive growth, i</w:t>
      </w:r>
      <w:r w:rsidRPr="00A75B2C">
        <w:rPr>
          <w:rFonts w:ascii="Calibri" w:eastAsia="Times New Roman" w:hAnsi="Calibri" w:cs="Calibri"/>
          <w:color w:val="212121"/>
          <w:sz w:val="25"/>
          <w:szCs w:val="25"/>
          <w:lang w:eastAsia="en-GB"/>
        </w:rPr>
        <w:t>nfrastructur</w:t>
      </w:r>
      <w:r w:rsidR="00FB3FE8" w:rsidRPr="00A75B2C">
        <w:rPr>
          <w:rFonts w:ascii="Calibri" w:eastAsia="Times New Roman" w:hAnsi="Calibri" w:cs="Calibri"/>
          <w:color w:val="212121"/>
          <w:sz w:val="25"/>
          <w:szCs w:val="25"/>
          <w:lang w:eastAsia="en-GB"/>
        </w:rPr>
        <w:t>e</w:t>
      </w:r>
      <w:r w:rsidR="000F0F94" w:rsidRPr="00A75B2C">
        <w:rPr>
          <w:rFonts w:ascii="Calibri" w:eastAsia="Times New Roman" w:hAnsi="Calibri" w:cs="Calibri"/>
          <w:color w:val="212121"/>
          <w:sz w:val="25"/>
          <w:szCs w:val="25"/>
          <w:lang w:eastAsia="en-GB"/>
        </w:rPr>
        <w:t xml:space="preserve">, </w:t>
      </w:r>
      <w:r w:rsidR="00FB3FE8" w:rsidRPr="00A75B2C">
        <w:rPr>
          <w:rFonts w:ascii="Calibri" w:eastAsia="Times New Roman" w:hAnsi="Calibri" w:cs="Calibri"/>
          <w:color w:val="212121"/>
          <w:sz w:val="25"/>
          <w:szCs w:val="25"/>
          <w:lang w:eastAsia="en-GB"/>
        </w:rPr>
        <w:t xml:space="preserve">logistics, </w:t>
      </w:r>
      <w:r w:rsidR="0049152B" w:rsidRPr="00A75B2C">
        <w:rPr>
          <w:rFonts w:ascii="Calibri" w:eastAsia="Times New Roman" w:hAnsi="Calibri" w:cs="Calibri"/>
          <w:color w:val="212121"/>
          <w:sz w:val="25"/>
          <w:szCs w:val="25"/>
          <w:lang w:eastAsia="en-GB"/>
        </w:rPr>
        <w:t>roads</w:t>
      </w:r>
      <w:r w:rsidR="00DD0D7C" w:rsidRPr="00A75B2C">
        <w:rPr>
          <w:rFonts w:ascii="Calibri" w:eastAsia="Times New Roman" w:hAnsi="Calibri" w:cs="Calibri"/>
          <w:color w:val="212121"/>
          <w:sz w:val="25"/>
          <w:szCs w:val="25"/>
          <w:lang w:eastAsia="en-GB"/>
        </w:rPr>
        <w:t xml:space="preserve"> &amp; highways</w:t>
      </w:r>
      <w:r w:rsidR="0049152B" w:rsidRPr="00A75B2C">
        <w:rPr>
          <w:rFonts w:ascii="Calibri" w:eastAsia="Times New Roman" w:hAnsi="Calibri" w:cs="Calibri"/>
          <w:color w:val="212121"/>
          <w:sz w:val="25"/>
          <w:szCs w:val="25"/>
          <w:lang w:eastAsia="en-GB"/>
        </w:rPr>
        <w:t xml:space="preserve">, </w:t>
      </w:r>
      <w:r w:rsidR="000F0F94" w:rsidRPr="00A75B2C">
        <w:rPr>
          <w:rFonts w:ascii="Calibri" w:eastAsia="Times New Roman" w:hAnsi="Calibri" w:cs="Calibri"/>
          <w:color w:val="212121"/>
          <w:sz w:val="25"/>
          <w:szCs w:val="25"/>
          <w:lang w:eastAsia="en-GB"/>
        </w:rPr>
        <w:t xml:space="preserve">ease of doing business, </w:t>
      </w:r>
      <w:r w:rsidR="0049152B" w:rsidRPr="00A75B2C">
        <w:rPr>
          <w:rFonts w:ascii="Calibri" w:eastAsia="Times New Roman" w:hAnsi="Calibri" w:cs="Calibri"/>
          <w:color w:val="212121"/>
          <w:sz w:val="25"/>
          <w:szCs w:val="25"/>
          <w:lang w:eastAsia="en-GB"/>
        </w:rPr>
        <w:t>enhanced outlay for capital expenditure</w:t>
      </w:r>
      <w:r w:rsidR="00FB3FE8" w:rsidRPr="00A75B2C">
        <w:rPr>
          <w:rFonts w:ascii="Calibri" w:eastAsia="Times New Roman" w:hAnsi="Calibri" w:cs="Calibri"/>
          <w:color w:val="212121"/>
          <w:sz w:val="25"/>
          <w:szCs w:val="25"/>
          <w:lang w:eastAsia="en-GB"/>
        </w:rPr>
        <w:t xml:space="preserve">, </w:t>
      </w:r>
      <w:r w:rsidR="000F0F94" w:rsidRPr="00A75B2C">
        <w:rPr>
          <w:rFonts w:ascii="Calibri" w:eastAsia="Times New Roman" w:hAnsi="Calibri" w:cs="Calibri"/>
          <w:color w:val="212121"/>
          <w:sz w:val="25"/>
          <w:szCs w:val="25"/>
          <w:lang w:eastAsia="en-GB"/>
        </w:rPr>
        <w:t>MSME</w:t>
      </w:r>
      <w:r w:rsidR="00FB3FE8" w:rsidRPr="00A75B2C">
        <w:rPr>
          <w:rFonts w:ascii="Calibri" w:eastAsia="Times New Roman" w:hAnsi="Calibri" w:cs="Calibri"/>
          <w:color w:val="212121"/>
          <w:sz w:val="25"/>
          <w:szCs w:val="25"/>
          <w:lang w:eastAsia="en-GB"/>
        </w:rPr>
        <w:t xml:space="preserve"> and</w:t>
      </w:r>
      <w:r w:rsidRPr="00A75B2C">
        <w:rPr>
          <w:rFonts w:ascii="Calibri" w:eastAsia="Times New Roman" w:hAnsi="Calibri" w:cs="Calibri"/>
          <w:color w:val="212121"/>
          <w:sz w:val="25"/>
          <w:szCs w:val="25"/>
          <w:lang w:eastAsia="en-GB"/>
        </w:rPr>
        <w:t xml:space="preserve"> </w:t>
      </w:r>
      <w:r w:rsidR="000F0F94" w:rsidRPr="00A75B2C">
        <w:rPr>
          <w:rFonts w:ascii="Calibri" w:eastAsia="Times New Roman" w:hAnsi="Calibri" w:cs="Calibri"/>
          <w:color w:val="212121"/>
          <w:sz w:val="25"/>
          <w:szCs w:val="25"/>
          <w:lang w:eastAsia="en-GB"/>
        </w:rPr>
        <w:t>skilling</w:t>
      </w:r>
      <w:r w:rsidRPr="00A75B2C">
        <w:rPr>
          <w:rFonts w:ascii="Calibri" w:eastAsia="Times New Roman" w:hAnsi="Calibri" w:cs="Calibri"/>
          <w:color w:val="212121"/>
          <w:sz w:val="25"/>
          <w:szCs w:val="25"/>
          <w:lang w:eastAsia="en-GB"/>
        </w:rPr>
        <w:t xml:space="preserve">, </w:t>
      </w:r>
      <w:r w:rsidR="000F0F94" w:rsidRPr="00A75B2C">
        <w:rPr>
          <w:rFonts w:ascii="Calibri" w:eastAsia="Times New Roman" w:hAnsi="Calibri" w:cs="Calibri"/>
          <w:color w:val="212121"/>
          <w:sz w:val="25"/>
          <w:szCs w:val="25"/>
          <w:lang w:eastAsia="en-GB"/>
        </w:rPr>
        <w:t>among others,</w:t>
      </w:r>
      <w:r w:rsidRPr="00A75B2C">
        <w:rPr>
          <w:rFonts w:ascii="Calibri" w:eastAsia="Times New Roman" w:hAnsi="Calibri" w:cs="Calibri"/>
          <w:color w:val="212121"/>
          <w:sz w:val="25"/>
          <w:szCs w:val="25"/>
          <w:lang w:eastAsia="en-GB"/>
        </w:rPr>
        <w:t xml:space="preserve"> auger well for the automotive </w:t>
      </w:r>
      <w:r w:rsidR="000F0F94" w:rsidRPr="00A75B2C">
        <w:rPr>
          <w:rFonts w:ascii="Calibri" w:eastAsia="Times New Roman" w:hAnsi="Calibri" w:cs="Calibri"/>
          <w:color w:val="212121"/>
          <w:sz w:val="25"/>
          <w:szCs w:val="25"/>
          <w:lang w:eastAsia="en-GB"/>
        </w:rPr>
        <w:t xml:space="preserve">value chain  </w:t>
      </w:r>
    </w:p>
    <w:p w14:paraId="4B90B3B9" w14:textId="1392BF2F" w:rsidR="00FB3FE8" w:rsidRPr="00A75B2C" w:rsidRDefault="006D3A05" w:rsidP="006D3A05">
      <w:pPr>
        <w:shd w:val="clear" w:color="auto" w:fill="FFFFFF"/>
        <w:spacing w:before="100" w:beforeAutospacing="1" w:after="100" w:afterAutospacing="1" w:line="240" w:lineRule="auto"/>
        <w:jc w:val="both"/>
        <w:rPr>
          <w:rFonts w:ascii="Calibri" w:eastAsia="Times New Roman" w:hAnsi="Calibri" w:cs="Calibri"/>
          <w:color w:val="212121"/>
          <w:sz w:val="25"/>
          <w:szCs w:val="25"/>
          <w:lang w:eastAsia="en-GB"/>
        </w:rPr>
      </w:pPr>
      <w:r w:rsidRPr="00A75B2C">
        <w:rPr>
          <w:rFonts w:ascii="Calibri" w:eastAsia="Times New Roman" w:hAnsi="Calibri" w:cs="Calibri"/>
          <w:b/>
          <w:bCs/>
          <w:color w:val="212121"/>
          <w:sz w:val="25"/>
          <w:szCs w:val="25"/>
          <w:lang w:eastAsia="en-GB"/>
        </w:rPr>
        <w:t xml:space="preserve">New Delhi, February 01, 2022: </w:t>
      </w:r>
      <w:r w:rsidRPr="00A75B2C">
        <w:rPr>
          <w:rFonts w:ascii="Calibri" w:eastAsia="Times New Roman" w:hAnsi="Calibri" w:cs="Calibri"/>
          <w:color w:val="212121"/>
          <w:sz w:val="25"/>
          <w:szCs w:val="25"/>
          <w:lang w:eastAsia="en-GB"/>
        </w:rPr>
        <w:t xml:space="preserve">ACMA, the apex body representing India’s auto component sector, </w:t>
      </w:r>
      <w:r w:rsidR="00977380" w:rsidRPr="00A75B2C">
        <w:rPr>
          <w:rFonts w:ascii="Calibri" w:eastAsia="Times New Roman" w:hAnsi="Calibri" w:cs="Calibri"/>
          <w:color w:val="212121"/>
          <w:sz w:val="25"/>
          <w:szCs w:val="25"/>
          <w:lang w:eastAsia="en-GB"/>
        </w:rPr>
        <w:t>congratulated the Government</w:t>
      </w:r>
      <w:r w:rsidRPr="00A75B2C">
        <w:rPr>
          <w:rFonts w:ascii="Calibri" w:eastAsia="Times New Roman" w:hAnsi="Calibri" w:cs="Calibri"/>
          <w:color w:val="212121"/>
          <w:sz w:val="25"/>
          <w:szCs w:val="25"/>
          <w:lang w:eastAsia="en-GB"/>
        </w:rPr>
        <w:t xml:space="preserve"> on the measures announced in the Union Budget especially for the focus on </w:t>
      </w:r>
      <w:r w:rsidR="00FB3FE8" w:rsidRPr="00A75B2C">
        <w:rPr>
          <w:rFonts w:ascii="Calibri" w:eastAsia="Times New Roman" w:hAnsi="Calibri" w:cs="Calibri"/>
          <w:color w:val="212121"/>
          <w:sz w:val="25"/>
          <w:szCs w:val="25"/>
          <w:lang w:eastAsia="en-GB"/>
        </w:rPr>
        <w:t xml:space="preserve">inclusive growth, </w:t>
      </w:r>
      <w:r w:rsidR="00FB3FE8" w:rsidRPr="00A75B2C">
        <w:rPr>
          <w:rFonts w:ascii="Calibri" w:eastAsia="Times New Roman" w:hAnsi="Calibri" w:cs="Calibri"/>
          <w:color w:val="212121"/>
          <w:sz w:val="25"/>
          <w:szCs w:val="25"/>
          <w:lang w:eastAsia="en-GB"/>
        </w:rPr>
        <w:t xml:space="preserve">development of </w:t>
      </w:r>
      <w:r w:rsidR="00FB3FE8" w:rsidRPr="00A75B2C">
        <w:rPr>
          <w:rFonts w:ascii="Calibri" w:eastAsia="Times New Roman" w:hAnsi="Calibri" w:cs="Calibri"/>
          <w:color w:val="212121"/>
          <w:sz w:val="25"/>
          <w:szCs w:val="25"/>
          <w:lang w:eastAsia="en-GB"/>
        </w:rPr>
        <w:t>infrastructure</w:t>
      </w:r>
      <w:r w:rsidR="00FB3FE8" w:rsidRPr="00A75B2C">
        <w:rPr>
          <w:rFonts w:ascii="Calibri" w:eastAsia="Times New Roman" w:hAnsi="Calibri" w:cs="Calibri"/>
          <w:color w:val="212121"/>
          <w:sz w:val="25"/>
          <w:szCs w:val="25"/>
          <w:lang w:eastAsia="en-GB"/>
        </w:rPr>
        <w:t xml:space="preserve"> </w:t>
      </w:r>
      <w:r w:rsidR="00CD411D" w:rsidRPr="00A75B2C">
        <w:rPr>
          <w:rFonts w:ascii="Calibri" w:eastAsia="Times New Roman" w:hAnsi="Calibri" w:cs="Calibri"/>
          <w:color w:val="212121"/>
          <w:sz w:val="25"/>
          <w:szCs w:val="25"/>
          <w:lang w:eastAsia="en-GB"/>
        </w:rPr>
        <w:t>&amp;</w:t>
      </w:r>
      <w:r w:rsidR="00FB3FE8" w:rsidRPr="00A75B2C">
        <w:rPr>
          <w:rFonts w:ascii="Calibri" w:eastAsia="Times New Roman" w:hAnsi="Calibri" w:cs="Calibri"/>
          <w:color w:val="212121"/>
          <w:sz w:val="25"/>
          <w:szCs w:val="25"/>
          <w:lang w:eastAsia="en-GB"/>
        </w:rPr>
        <w:t xml:space="preserve"> logistics, ease of doing business, </w:t>
      </w:r>
      <w:r w:rsidR="00B10F96" w:rsidRPr="00A75B2C">
        <w:rPr>
          <w:rFonts w:ascii="Calibri" w:eastAsia="Times New Roman" w:hAnsi="Calibri" w:cs="Calibri"/>
          <w:color w:val="212121"/>
          <w:sz w:val="25"/>
          <w:szCs w:val="25"/>
          <w:lang w:eastAsia="en-GB"/>
        </w:rPr>
        <w:t>enhanced outlay for</w:t>
      </w:r>
      <w:r w:rsidR="00FB3FE8" w:rsidRPr="00A75B2C">
        <w:rPr>
          <w:rFonts w:ascii="Calibri" w:eastAsia="Times New Roman" w:hAnsi="Calibri" w:cs="Calibri"/>
          <w:color w:val="212121"/>
          <w:sz w:val="25"/>
          <w:szCs w:val="25"/>
          <w:lang w:eastAsia="en-GB"/>
        </w:rPr>
        <w:t xml:space="preserve"> capital</w:t>
      </w:r>
      <w:r w:rsidR="00B10F96" w:rsidRPr="00A75B2C">
        <w:rPr>
          <w:rFonts w:ascii="Calibri" w:eastAsia="Times New Roman" w:hAnsi="Calibri" w:cs="Calibri"/>
          <w:color w:val="212121"/>
          <w:sz w:val="25"/>
          <w:szCs w:val="25"/>
          <w:lang w:eastAsia="en-GB"/>
        </w:rPr>
        <w:t xml:space="preserve"> expenditure</w:t>
      </w:r>
      <w:r w:rsidR="00CD411D" w:rsidRPr="00A75B2C">
        <w:rPr>
          <w:rFonts w:ascii="Calibri" w:eastAsia="Times New Roman" w:hAnsi="Calibri" w:cs="Calibri"/>
          <w:color w:val="212121"/>
          <w:sz w:val="25"/>
          <w:szCs w:val="25"/>
          <w:lang w:eastAsia="en-GB"/>
        </w:rPr>
        <w:t xml:space="preserve">, </w:t>
      </w:r>
      <w:r w:rsidR="00FB3FE8" w:rsidRPr="00A75B2C">
        <w:rPr>
          <w:rFonts w:ascii="Calibri" w:eastAsia="Times New Roman" w:hAnsi="Calibri" w:cs="Calibri"/>
          <w:color w:val="212121"/>
          <w:sz w:val="25"/>
          <w:szCs w:val="25"/>
          <w:lang w:eastAsia="en-GB"/>
        </w:rPr>
        <w:t xml:space="preserve">impetus to growth </w:t>
      </w:r>
      <w:r w:rsidR="00CD411D" w:rsidRPr="00A75B2C">
        <w:rPr>
          <w:rFonts w:ascii="Calibri" w:eastAsia="Times New Roman" w:hAnsi="Calibri" w:cs="Calibri"/>
          <w:color w:val="212121"/>
          <w:sz w:val="25"/>
          <w:szCs w:val="25"/>
          <w:lang w:eastAsia="en-GB"/>
        </w:rPr>
        <w:t xml:space="preserve">&amp; </w:t>
      </w:r>
      <w:r w:rsidR="00FB3FE8" w:rsidRPr="00A75B2C">
        <w:rPr>
          <w:rFonts w:ascii="Calibri" w:eastAsia="Times New Roman" w:hAnsi="Calibri" w:cs="Calibri"/>
          <w:color w:val="212121"/>
          <w:sz w:val="25"/>
          <w:szCs w:val="25"/>
          <w:lang w:eastAsia="en-GB"/>
        </w:rPr>
        <w:t xml:space="preserve">development of </w:t>
      </w:r>
      <w:r w:rsidR="00FB3FE8" w:rsidRPr="00A75B2C">
        <w:rPr>
          <w:rFonts w:ascii="Calibri" w:eastAsia="Times New Roman" w:hAnsi="Calibri" w:cs="Calibri"/>
          <w:color w:val="212121"/>
          <w:sz w:val="25"/>
          <w:szCs w:val="25"/>
          <w:lang w:eastAsia="en-GB"/>
        </w:rPr>
        <w:t>MSME</w:t>
      </w:r>
      <w:r w:rsidR="00723FF2" w:rsidRPr="00A75B2C">
        <w:rPr>
          <w:rFonts w:ascii="Calibri" w:eastAsia="Times New Roman" w:hAnsi="Calibri" w:cs="Calibri"/>
          <w:color w:val="212121"/>
          <w:sz w:val="25"/>
          <w:szCs w:val="25"/>
          <w:lang w:eastAsia="en-GB"/>
        </w:rPr>
        <w:t>s</w:t>
      </w:r>
      <w:r w:rsidR="00FB3FE8" w:rsidRPr="00A75B2C">
        <w:rPr>
          <w:rFonts w:ascii="Calibri" w:eastAsia="Times New Roman" w:hAnsi="Calibri" w:cs="Calibri"/>
          <w:color w:val="212121"/>
          <w:sz w:val="25"/>
          <w:szCs w:val="25"/>
          <w:lang w:eastAsia="en-GB"/>
        </w:rPr>
        <w:t xml:space="preserve"> and skilling</w:t>
      </w:r>
      <w:r w:rsidR="00CD411D" w:rsidRPr="00A75B2C">
        <w:rPr>
          <w:rFonts w:ascii="Calibri" w:eastAsia="Times New Roman" w:hAnsi="Calibri" w:cs="Calibri"/>
          <w:color w:val="212121"/>
          <w:sz w:val="25"/>
          <w:szCs w:val="25"/>
          <w:lang w:eastAsia="en-GB"/>
        </w:rPr>
        <w:t xml:space="preserve"> &amp; education.</w:t>
      </w:r>
    </w:p>
    <w:p w14:paraId="675C29C3" w14:textId="1F32D191" w:rsidR="006D3A05" w:rsidRPr="00A75B2C" w:rsidRDefault="006D3A05" w:rsidP="006D3A05">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en-GB"/>
        </w:rPr>
      </w:pPr>
      <w:r w:rsidRPr="00A75B2C">
        <w:rPr>
          <w:rFonts w:ascii="Calibri" w:eastAsia="Times New Roman" w:hAnsi="Calibri" w:cs="Calibri"/>
          <w:color w:val="212121"/>
          <w:sz w:val="25"/>
          <w:szCs w:val="25"/>
          <w:lang w:eastAsia="en-GB"/>
        </w:rPr>
        <w:t xml:space="preserve">Thanking the Union Finance Minister, Nirmala Sitharaman, </w:t>
      </w:r>
      <w:proofErr w:type="spellStart"/>
      <w:r w:rsidRPr="00A75B2C">
        <w:rPr>
          <w:rFonts w:ascii="Calibri" w:eastAsia="Times New Roman" w:hAnsi="Calibri" w:cs="Calibri"/>
          <w:b/>
          <w:bCs/>
          <w:color w:val="212121"/>
          <w:sz w:val="25"/>
          <w:szCs w:val="25"/>
          <w:lang w:eastAsia="en-GB"/>
        </w:rPr>
        <w:t>Sunjay</w:t>
      </w:r>
      <w:proofErr w:type="spellEnd"/>
      <w:r w:rsidRPr="00A75B2C">
        <w:rPr>
          <w:rFonts w:ascii="Calibri" w:eastAsia="Times New Roman" w:hAnsi="Calibri" w:cs="Calibri"/>
          <w:b/>
          <w:bCs/>
          <w:color w:val="212121"/>
          <w:sz w:val="25"/>
          <w:szCs w:val="25"/>
          <w:lang w:eastAsia="en-GB"/>
        </w:rPr>
        <w:t xml:space="preserve"> </w:t>
      </w:r>
      <w:r w:rsidR="00977380" w:rsidRPr="00A75B2C">
        <w:rPr>
          <w:rFonts w:ascii="Calibri" w:eastAsia="Times New Roman" w:hAnsi="Calibri" w:cs="Calibri"/>
          <w:b/>
          <w:bCs/>
          <w:color w:val="212121"/>
          <w:sz w:val="25"/>
          <w:szCs w:val="25"/>
          <w:lang w:eastAsia="en-GB"/>
        </w:rPr>
        <w:t xml:space="preserve">J </w:t>
      </w:r>
      <w:r w:rsidRPr="00A75B2C">
        <w:rPr>
          <w:rFonts w:ascii="Calibri" w:eastAsia="Times New Roman" w:hAnsi="Calibri" w:cs="Calibri"/>
          <w:b/>
          <w:bCs/>
          <w:color w:val="212121"/>
          <w:sz w:val="25"/>
          <w:szCs w:val="25"/>
          <w:lang w:eastAsia="en-GB"/>
        </w:rPr>
        <w:t>Kapur, President ACMA, said</w:t>
      </w:r>
      <w:r w:rsidRPr="00A75B2C">
        <w:rPr>
          <w:rFonts w:ascii="Calibri" w:eastAsia="Times New Roman" w:hAnsi="Calibri" w:cs="Calibri"/>
          <w:color w:val="212121"/>
          <w:sz w:val="25"/>
          <w:szCs w:val="25"/>
          <w:lang w:eastAsia="en-GB"/>
        </w:rPr>
        <w:t xml:space="preserve">, “The </w:t>
      </w:r>
      <w:r w:rsidR="00AB6809" w:rsidRPr="00A75B2C">
        <w:rPr>
          <w:rFonts w:ascii="Calibri" w:eastAsia="Times New Roman" w:hAnsi="Calibri" w:cs="Calibri"/>
          <w:color w:val="212121"/>
          <w:sz w:val="25"/>
          <w:szCs w:val="25"/>
          <w:lang w:eastAsia="en-GB"/>
        </w:rPr>
        <w:t>blueprint</w:t>
      </w:r>
      <w:r w:rsidRPr="00A75B2C">
        <w:rPr>
          <w:rFonts w:ascii="Calibri" w:eastAsia="Times New Roman" w:hAnsi="Calibri" w:cs="Calibri"/>
          <w:color w:val="212121"/>
          <w:sz w:val="25"/>
          <w:szCs w:val="25"/>
          <w:lang w:eastAsia="en-GB"/>
        </w:rPr>
        <w:t xml:space="preserve"> of a</w:t>
      </w:r>
      <w:r w:rsidR="00FB3FE8" w:rsidRPr="00A75B2C">
        <w:rPr>
          <w:rFonts w:ascii="Calibri" w:eastAsia="Times New Roman" w:hAnsi="Calibri" w:cs="Calibri"/>
          <w:color w:val="212121"/>
          <w:sz w:val="25"/>
          <w:szCs w:val="25"/>
          <w:lang w:eastAsia="en-GB"/>
        </w:rPr>
        <w:t xml:space="preserve"> </w:t>
      </w:r>
      <w:r w:rsidR="00AB6809" w:rsidRPr="00A75B2C">
        <w:rPr>
          <w:rFonts w:ascii="Calibri" w:eastAsia="Times New Roman" w:hAnsi="Calibri" w:cs="Calibri"/>
          <w:color w:val="212121"/>
          <w:sz w:val="25"/>
          <w:szCs w:val="25"/>
          <w:lang w:eastAsia="en-GB"/>
        </w:rPr>
        <w:t>digitally enabled,</w:t>
      </w:r>
      <w:r w:rsidRPr="00A75B2C">
        <w:rPr>
          <w:rFonts w:ascii="Calibri" w:eastAsia="Times New Roman" w:hAnsi="Calibri" w:cs="Calibri"/>
          <w:color w:val="212121"/>
          <w:sz w:val="25"/>
          <w:szCs w:val="25"/>
          <w:lang w:eastAsia="en-GB"/>
        </w:rPr>
        <w:t xml:space="preserve"> </w:t>
      </w:r>
      <w:proofErr w:type="spellStart"/>
      <w:r w:rsidRPr="00A75B2C">
        <w:rPr>
          <w:rFonts w:ascii="Calibri" w:eastAsia="Times New Roman" w:hAnsi="Calibri" w:cs="Calibri"/>
          <w:color w:val="212121"/>
          <w:sz w:val="25"/>
          <w:szCs w:val="25"/>
          <w:lang w:eastAsia="en-GB"/>
        </w:rPr>
        <w:t>Aatmanirbhar</w:t>
      </w:r>
      <w:proofErr w:type="spellEnd"/>
      <w:r w:rsidRPr="00A75B2C">
        <w:rPr>
          <w:rFonts w:ascii="Calibri" w:eastAsia="Times New Roman" w:hAnsi="Calibri" w:cs="Calibri"/>
          <w:color w:val="212121"/>
          <w:sz w:val="25"/>
          <w:szCs w:val="25"/>
          <w:lang w:eastAsia="en-GB"/>
        </w:rPr>
        <w:t xml:space="preserve"> Bharat, coupled with </w:t>
      </w:r>
      <w:r w:rsidR="00AB6809" w:rsidRPr="00A75B2C">
        <w:rPr>
          <w:rFonts w:ascii="Calibri" w:eastAsia="Times New Roman" w:hAnsi="Calibri" w:cs="Calibri"/>
          <w:color w:val="212121"/>
          <w:sz w:val="25"/>
          <w:szCs w:val="25"/>
          <w:lang w:eastAsia="en-GB"/>
        </w:rPr>
        <w:t xml:space="preserve">measures that will drive </w:t>
      </w:r>
      <w:r w:rsidR="00B91F67" w:rsidRPr="00A75B2C">
        <w:rPr>
          <w:rFonts w:ascii="Calibri" w:eastAsia="Times New Roman" w:hAnsi="Calibri" w:cs="Calibri"/>
          <w:color w:val="212121"/>
          <w:sz w:val="25"/>
          <w:szCs w:val="25"/>
          <w:lang w:eastAsia="en-GB"/>
        </w:rPr>
        <w:t xml:space="preserve">sustainable yet </w:t>
      </w:r>
      <w:r w:rsidR="00AB6809" w:rsidRPr="00A75B2C">
        <w:rPr>
          <w:rFonts w:ascii="Calibri" w:eastAsia="Times New Roman" w:hAnsi="Calibri" w:cs="Calibri"/>
          <w:color w:val="212121"/>
          <w:sz w:val="25"/>
          <w:szCs w:val="25"/>
          <w:lang w:eastAsia="en-GB"/>
        </w:rPr>
        <w:t>inclusive growth at a rapid pace for the next twenty-five years</w:t>
      </w:r>
      <w:r w:rsidR="00977380" w:rsidRPr="00A75B2C">
        <w:rPr>
          <w:rFonts w:ascii="Calibri" w:eastAsia="Times New Roman" w:hAnsi="Calibri" w:cs="Calibri"/>
          <w:color w:val="212121"/>
          <w:sz w:val="25"/>
          <w:szCs w:val="25"/>
          <w:lang w:eastAsia="en-GB"/>
        </w:rPr>
        <w:t>. These</w:t>
      </w:r>
      <w:r w:rsidR="00AB6809" w:rsidRPr="00A75B2C">
        <w:rPr>
          <w:rFonts w:ascii="Calibri" w:eastAsia="Times New Roman" w:hAnsi="Calibri" w:cs="Calibri"/>
          <w:color w:val="212121"/>
          <w:sz w:val="25"/>
          <w:szCs w:val="25"/>
          <w:lang w:eastAsia="en-GB"/>
        </w:rPr>
        <w:t xml:space="preserve"> </w:t>
      </w:r>
      <w:r w:rsidR="00B91F67" w:rsidRPr="00A75B2C">
        <w:rPr>
          <w:rFonts w:ascii="Calibri" w:eastAsia="Times New Roman" w:hAnsi="Calibri" w:cs="Calibri"/>
          <w:color w:val="212121"/>
          <w:sz w:val="25"/>
          <w:szCs w:val="25"/>
          <w:lang w:eastAsia="en-GB"/>
        </w:rPr>
        <w:t>are</w:t>
      </w:r>
      <w:r w:rsidR="00AB6809" w:rsidRPr="00A75B2C">
        <w:rPr>
          <w:rFonts w:ascii="Calibri" w:eastAsia="Times New Roman" w:hAnsi="Calibri" w:cs="Calibri"/>
          <w:color w:val="212121"/>
          <w:sz w:val="25"/>
          <w:szCs w:val="25"/>
          <w:lang w:eastAsia="en-GB"/>
        </w:rPr>
        <w:t xml:space="preserve"> the</w:t>
      </w:r>
      <w:r w:rsidRPr="00A75B2C">
        <w:rPr>
          <w:rFonts w:ascii="Calibri" w:eastAsia="Times New Roman" w:hAnsi="Calibri" w:cs="Calibri"/>
          <w:color w:val="212121"/>
          <w:sz w:val="25"/>
          <w:szCs w:val="25"/>
          <w:lang w:eastAsia="en-GB"/>
        </w:rPr>
        <w:t xml:space="preserve"> bedrock </w:t>
      </w:r>
      <w:r w:rsidR="00B91F67" w:rsidRPr="00A75B2C">
        <w:rPr>
          <w:rFonts w:ascii="Calibri" w:eastAsia="Times New Roman" w:hAnsi="Calibri" w:cs="Calibri"/>
          <w:color w:val="212121"/>
          <w:sz w:val="25"/>
          <w:szCs w:val="25"/>
          <w:lang w:eastAsia="en-GB"/>
        </w:rPr>
        <w:t>of the proposals announced in the Union Budget 2022-23,</w:t>
      </w:r>
      <w:r w:rsidRPr="00A75B2C">
        <w:rPr>
          <w:rFonts w:ascii="Calibri" w:eastAsia="Times New Roman" w:hAnsi="Calibri" w:cs="Calibri"/>
          <w:color w:val="212121"/>
          <w:sz w:val="25"/>
          <w:szCs w:val="25"/>
          <w:lang w:eastAsia="en-GB"/>
        </w:rPr>
        <w:t xml:space="preserve"> as we redefine our economy in a post-pandemic world.” </w:t>
      </w:r>
    </w:p>
    <w:p w14:paraId="55BB07DD" w14:textId="58B12139" w:rsidR="006D3A05" w:rsidRPr="00A75B2C" w:rsidRDefault="006D3A05" w:rsidP="006D3A05">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en-GB"/>
        </w:rPr>
      </w:pPr>
      <w:r w:rsidRPr="00A75B2C">
        <w:rPr>
          <w:rFonts w:ascii="Calibri" w:eastAsia="Times New Roman" w:hAnsi="Calibri" w:cs="Calibri"/>
          <w:color w:val="212121"/>
          <w:sz w:val="25"/>
          <w:szCs w:val="25"/>
          <w:lang w:eastAsia="en-GB"/>
        </w:rPr>
        <w:t>“</w:t>
      </w:r>
      <w:r w:rsidR="00CD411D" w:rsidRPr="00A75B2C">
        <w:rPr>
          <w:rFonts w:ascii="Calibri" w:eastAsia="Times New Roman" w:hAnsi="Calibri" w:cs="Calibri"/>
          <w:color w:val="212121"/>
          <w:sz w:val="25"/>
          <w:szCs w:val="25"/>
          <w:lang w:eastAsia="en-GB"/>
        </w:rPr>
        <w:t>S</w:t>
      </w:r>
      <w:r w:rsidR="00B734EF" w:rsidRPr="00A75B2C">
        <w:rPr>
          <w:rFonts w:ascii="Calibri" w:eastAsia="Times New Roman" w:hAnsi="Calibri" w:cs="Calibri"/>
          <w:color w:val="212121"/>
          <w:sz w:val="25"/>
          <w:szCs w:val="25"/>
          <w:lang w:eastAsia="en-GB"/>
        </w:rPr>
        <w:t xml:space="preserve">etting the direction </w:t>
      </w:r>
      <w:r w:rsidR="00CD411D" w:rsidRPr="00A75B2C">
        <w:rPr>
          <w:rFonts w:ascii="Calibri" w:eastAsia="Times New Roman" w:hAnsi="Calibri" w:cs="Calibri"/>
          <w:color w:val="212121"/>
          <w:sz w:val="25"/>
          <w:szCs w:val="25"/>
          <w:lang w:eastAsia="en-GB"/>
        </w:rPr>
        <w:t>for</w:t>
      </w:r>
      <w:r w:rsidR="00B91F67" w:rsidRPr="00A75B2C">
        <w:rPr>
          <w:rFonts w:ascii="Calibri" w:eastAsia="Times New Roman" w:hAnsi="Calibri" w:cs="Calibri"/>
          <w:color w:val="212121"/>
          <w:sz w:val="25"/>
          <w:szCs w:val="25"/>
          <w:lang w:eastAsia="en-GB"/>
        </w:rPr>
        <w:t xml:space="preserve"> creation of </w:t>
      </w:r>
      <w:r w:rsidR="00723FF2" w:rsidRPr="00A75B2C">
        <w:rPr>
          <w:rFonts w:ascii="Calibri" w:eastAsia="Times New Roman" w:hAnsi="Calibri" w:cs="Calibri"/>
          <w:color w:val="212121"/>
          <w:sz w:val="25"/>
          <w:szCs w:val="25"/>
          <w:lang w:eastAsia="en-GB"/>
        </w:rPr>
        <w:t xml:space="preserve">urban </w:t>
      </w:r>
      <w:r w:rsidR="00B91F67" w:rsidRPr="00A75B2C">
        <w:rPr>
          <w:rFonts w:ascii="Calibri" w:eastAsia="Times New Roman" w:hAnsi="Calibri" w:cs="Calibri"/>
          <w:color w:val="212121"/>
          <w:sz w:val="25"/>
          <w:szCs w:val="25"/>
          <w:lang w:eastAsia="en-GB"/>
        </w:rPr>
        <w:t>fossil fuel free zones</w:t>
      </w:r>
      <w:r w:rsidR="00B734EF" w:rsidRPr="00A75B2C">
        <w:rPr>
          <w:rFonts w:ascii="Calibri" w:eastAsia="Times New Roman" w:hAnsi="Calibri" w:cs="Calibri"/>
          <w:color w:val="212121"/>
          <w:sz w:val="25"/>
          <w:szCs w:val="25"/>
          <w:lang w:eastAsia="en-GB"/>
        </w:rPr>
        <w:t>,</w:t>
      </w:r>
      <w:r w:rsidR="00B734EF" w:rsidRPr="00A75B2C">
        <w:rPr>
          <w:rFonts w:ascii="Calibri" w:hAnsi="Calibri" w:cs="Times New Roman"/>
          <w:sz w:val="25"/>
          <w:szCs w:val="25"/>
        </w:rPr>
        <w:t xml:space="preserve"> policy for </w:t>
      </w:r>
      <w:r w:rsidR="00CD411D" w:rsidRPr="00A75B2C">
        <w:rPr>
          <w:rFonts w:ascii="Calibri" w:hAnsi="Calibri" w:cs="Times New Roman"/>
          <w:sz w:val="25"/>
          <w:szCs w:val="25"/>
        </w:rPr>
        <w:t xml:space="preserve">battery swapping and </w:t>
      </w:r>
      <w:r w:rsidR="00B734EF" w:rsidRPr="00A75B2C">
        <w:rPr>
          <w:rFonts w:ascii="Calibri" w:hAnsi="Calibri" w:cs="Times New Roman"/>
          <w:sz w:val="25"/>
          <w:szCs w:val="25"/>
        </w:rPr>
        <w:t>energy as service</w:t>
      </w:r>
      <w:r w:rsidR="00AD5C6F" w:rsidRPr="00A75B2C">
        <w:rPr>
          <w:rFonts w:ascii="Calibri" w:hAnsi="Calibri" w:cs="Times New Roman"/>
          <w:sz w:val="25"/>
          <w:szCs w:val="25"/>
        </w:rPr>
        <w:t xml:space="preserve"> and</w:t>
      </w:r>
      <w:r w:rsidR="00B734EF" w:rsidRPr="00A75B2C">
        <w:rPr>
          <w:rFonts w:ascii="Calibri" w:hAnsi="Calibri" w:cs="Times New Roman"/>
          <w:sz w:val="25"/>
          <w:szCs w:val="25"/>
        </w:rPr>
        <w:t xml:space="preserve"> </w:t>
      </w:r>
      <w:r w:rsidR="00CD411D" w:rsidRPr="00A75B2C">
        <w:rPr>
          <w:rFonts w:ascii="Calibri" w:hAnsi="Calibri" w:cs="Times New Roman"/>
          <w:sz w:val="25"/>
          <w:szCs w:val="25"/>
        </w:rPr>
        <w:t xml:space="preserve">incentives for creating a vibrant start-up eco system, India could soon emerge as a fore-runner of green mobility solutions </w:t>
      </w:r>
      <w:r w:rsidR="00977380" w:rsidRPr="00A75B2C">
        <w:rPr>
          <w:rFonts w:ascii="Calibri" w:hAnsi="Calibri" w:cs="Times New Roman"/>
          <w:sz w:val="25"/>
          <w:szCs w:val="25"/>
        </w:rPr>
        <w:t>for</w:t>
      </w:r>
      <w:r w:rsidR="00CD411D" w:rsidRPr="00A75B2C">
        <w:rPr>
          <w:rFonts w:ascii="Calibri" w:hAnsi="Calibri" w:cs="Times New Roman"/>
          <w:sz w:val="25"/>
          <w:szCs w:val="25"/>
        </w:rPr>
        <w:t xml:space="preserve"> the world</w:t>
      </w:r>
      <w:r w:rsidRPr="00A75B2C">
        <w:rPr>
          <w:rFonts w:ascii="Calibri" w:eastAsia="Times New Roman" w:hAnsi="Calibri" w:cs="Calibri"/>
          <w:color w:val="212121"/>
          <w:sz w:val="25"/>
          <w:szCs w:val="25"/>
          <w:lang w:eastAsia="en-GB"/>
        </w:rPr>
        <w:t xml:space="preserve">”, </w:t>
      </w:r>
      <w:r w:rsidRPr="00A75B2C">
        <w:rPr>
          <w:rFonts w:ascii="Calibri" w:eastAsia="Times New Roman" w:hAnsi="Calibri" w:cs="Calibri"/>
          <w:b/>
          <w:bCs/>
          <w:color w:val="212121"/>
          <w:sz w:val="25"/>
          <w:szCs w:val="25"/>
          <w:lang w:eastAsia="en-GB"/>
        </w:rPr>
        <w:t xml:space="preserve">added Kapur. </w:t>
      </w:r>
    </w:p>
    <w:p w14:paraId="032983F4" w14:textId="346ECA26" w:rsidR="006D3A05" w:rsidRPr="00A75B2C" w:rsidRDefault="006D3A05" w:rsidP="006D3A05">
      <w:pPr>
        <w:shd w:val="clear" w:color="auto" w:fill="FFFFFF"/>
        <w:spacing w:before="100" w:beforeAutospacing="1" w:after="100" w:afterAutospacing="1" w:line="240" w:lineRule="auto"/>
        <w:jc w:val="both"/>
        <w:rPr>
          <w:rFonts w:ascii="Calibri" w:hAnsi="Calibri" w:cs="Times New Roman"/>
          <w:sz w:val="25"/>
          <w:szCs w:val="25"/>
        </w:rPr>
      </w:pPr>
      <w:r w:rsidRPr="00A75B2C">
        <w:rPr>
          <w:rFonts w:ascii="Calibri" w:eastAsia="Times New Roman" w:hAnsi="Calibri" w:cs="Calibri"/>
          <w:b/>
          <w:bCs/>
          <w:color w:val="212121"/>
          <w:sz w:val="25"/>
          <w:szCs w:val="25"/>
          <w:lang w:eastAsia="en-GB"/>
        </w:rPr>
        <w:t xml:space="preserve">Kapur </w:t>
      </w:r>
      <w:r w:rsidRPr="00A75B2C">
        <w:rPr>
          <w:rFonts w:ascii="Calibri" w:eastAsia="Times New Roman" w:hAnsi="Calibri" w:cs="Calibri"/>
          <w:color w:val="212121"/>
          <w:sz w:val="25"/>
          <w:szCs w:val="25"/>
          <w:lang w:eastAsia="en-GB"/>
        </w:rPr>
        <w:t>further mentioned, “</w:t>
      </w:r>
      <w:r w:rsidR="00233D66" w:rsidRPr="00A75B2C">
        <w:rPr>
          <w:rFonts w:ascii="Calibri" w:eastAsia="Times New Roman" w:hAnsi="Calibri" w:cs="Calibri"/>
          <w:color w:val="212121"/>
          <w:sz w:val="25"/>
          <w:szCs w:val="25"/>
          <w:lang w:eastAsia="en-GB"/>
        </w:rPr>
        <w:t>ACMA is also delighted by the measures announced for the MSMEs. The auto component industry is dominated by small players and the e</w:t>
      </w:r>
      <w:r w:rsidR="006F3EF2" w:rsidRPr="00A75B2C">
        <w:rPr>
          <w:rFonts w:ascii="Calibri" w:eastAsia="Times New Roman" w:hAnsi="Calibri" w:cs="Calibri"/>
          <w:color w:val="212121"/>
          <w:sz w:val="25"/>
          <w:szCs w:val="25"/>
          <w:lang w:eastAsia="en-GB"/>
        </w:rPr>
        <w:t>xtension of the ECLG</w:t>
      </w:r>
      <w:r w:rsidR="00AD5C6F" w:rsidRPr="00A75B2C">
        <w:rPr>
          <w:rFonts w:ascii="Calibri" w:eastAsia="Times New Roman" w:hAnsi="Calibri" w:cs="Calibri"/>
          <w:color w:val="212121"/>
          <w:sz w:val="25"/>
          <w:szCs w:val="25"/>
          <w:lang w:eastAsia="en-GB"/>
        </w:rPr>
        <w:t>S</w:t>
      </w:r>
      <w:r w:rsidR="00233D66" w:rsidRPr="00A75B2C">
        <w:rPr>
          <w:rFonts w:ascii="Calibri" w:eastAsia="Times New Roman" w:hAnsi="Calibri" w:cs="Calibri"/>
          <w:color w:val="212121"/>
          <w:sz w:val="25"/>
          <w:szCs w:val="25"/>
          <w:lang w:eastAsia="en-GB"/>
        </w:rPr>
        <w:t xml:space="preserve"> </w:t>
      </w:r>
      <w:r w:rsidR="00AD5C6F" w:rsidRPr="00A75B2C">
        <w:rPr>
          <w:rFonts w:ascii="Calibri" w:eastAsia="Times New Roman" w:hAnsi="Calibri" w:cs="Calibri"/>
          <w:color w:val="212121"/>
          <w:sz w:val="25"/>
          <w:szCs w:val="25"/>
          <w:lang w:eastAsia="en-GB"/>
        </w:rPr>
        <w:t>(</w:t>
      </w:r>
      <w:r w:rsidR="00233D66" w:rsidRPr="00A75B2C">
        <w:rPr>
          <w:rFonts w:ascii="Calibri" w:hAnsi="Calibri" w:cs="Times New Roman"/>
          <w:sz w:val="25"/>
          <w:szCs w:val="25"/>
        </w:rPr>
        <w:t>Emergency Credit Line Guarantee Scheme</w:t>
      </w:r>
      <w:r w:rsidR="00AD5C6F" w:rsidRPr="00A75B2C">
        <w:rPr>
          <w:rFonts w:ascii="Calibri" w:hAnsi="Calibri" w:cs="Times New Roman"/>
          <w:sz w:val="25"/>
          <w:szCs w:val="25"/>
        </w:rPr>
        <w:t>)</w:t>
      </w:r>
      <w:r w:rsidR="006F3EF2" w:rsidRPr="00A75B2C">
        <w:rPr>
          <w:rFonts w:ascii="Calibri" w:eastAsia="Times New Roman" w:hAnsi="Calibri" w:cs="Calibri"/>
          <w:color w:val="212121"/>
          <w:sz w:val="25"/>
          <w:szCs w:val="25"/>
          <w:lang w:eastAsia="en-GB"/>
        </w:rPr>
        <w:t xml:space="preserve"> and its cover, revamping and infusion of funds in</w:t>
      </w:r>
      <w:r w:rsidR="00AD5C6F" w:rsidRPr="00A75B2C">
        <w:rPr>
          <w:rFonts w:ascii="Calibri" w:eastAsia="Times New Roman" w:hAnsi="Calibri" w:cs="Calibri"/>
          <w:color w:val="212121"/>
          <w:sz w:val="25"/>
          <w:szCs w:val="25"/>
          <w:lang w:eastAsia="en-GB"/>
        </w:rPr>
        <w:t>to</w:t>
      </w:r>
      <w:r w:rsidR="006F3EF2" w:rsidRPr="00A75B2C">
        <w:rPr>
          <w:rFonts w:ascii="Calibri" w:eastAsia="Times New Roman" w:hAnsi="Calibri" w:cs="Calibri"/>
          <w:color w:val="212121"/>
          <w:sz w:val="25"/>
          <w:szCs w:val="25"/>
          <w:lang w:eastAsia="en-GB"/>
        </w:rPr>
        <w:t xml:space="preserve"> the </w:t>
      </w:r>
      <w:r w:rsidR="006F3EF2" w:rsidRPr="00A75B2C">
        <w:rPr>
          <w:rFonts w:ascii="Calibri" w:hAnsi="Calibri" w:cs="Times New Roman"/>
          <w:sz w:val="25"/>
          <w:szCs w:val="25"/>
        </w:rPr>
        <w:t>Credit Guarantee Trust for Micro and Small Enterprises (CGTMSE)</w:t>
      </w:r>
      <w:r w:rsidR="006F3EF2" w:rsidRPr="00A75B2C">
        <w:rPr>
          <w:rFonts w:ascii="Calibri" w:hAnsi="Calibri" w:cs="Times New Roman"/>
          <w:sz w:val="25"/>
          <w:szCs w:val="25"/>
        </w:rPr>
        <w:t xml:space="preserve"> scheme </w:t>
      </w:r>
      <w:r w:rsidR="00233D66" w:rsidRPr="00A75B2C">
        <w:rPr>
          <w:rFonts w:ascii="Calibri" w:hAnsi="Calibri" w:cs="Times New Roman"/>
          <w:sz w:val="25"/>
          <w:szCs w:val="25"/>
        </w:rPr>
        <w:t>combined</w:t>
      </w:r>
      <w:r w:rsidR="006F3EF2" w:rsidRPr="00A75B2C">
        <w:rPr>
          <w:rFonts w:ascii="Calibri" w:hAnsi="Calibri" w:cs="Times New Roman"/>
          <w:sz w:val="25"/>
          <w:szCs w:val="25"/>
        </w:rPr>
        <w:t xml:space="preserve"> with the </w:t>
      </w:r>
      <w:r w:rsidR="006F3EF2" w:rsidRPr="00A75B2C">
        <w:rPr>
          <w:rFonts w:ascii="Calibri" w:hAnsi="Calibri" w:cs="Times New Roman"/>
          <w:sz w:val="25"/>
          <w:szCs w:val="25"/>
        </w:rPr>
        <w:t>Raising and Accelerating MSME Performance (RAMP) program</w:t>
      </w:r>
      <w:r w:rsidR="006F3EF2" w:rsidRPr="00A75B2C">
        <w:rPr>
          <w:rFonts w:ascii="Calibri" w:hAnsi="Calibri" w:cs="Times New Roman"/>
          <w:sz w:val="25"/>
          <w:szCs w:val="25"/>
        </w:rPr>
        <w:t xml:space="preserve"> wi</w:t>
      </w:r>
      <w:r w:rsidR="00AD5C6F" w:rsidRPr="00A75B2C">
        <w:rPr>
          <w:rFonts w:ascii="Calibri" w:hAnsi="Calibri" w:cs="Times New Roman"/>
          <w:sz w:val="25"/>
          <w:szCs w:val="25"/>
        </w:rPr>
        <w:t>ll</w:t>
      </w:r>
      <w:r w:rsidR="006F3EF2" w:rsidRPr="00A75B2C">
        <w:rPr>
          <w:rFonts w:ascii="Calibri" w:hAnsi="Calibri" w:cs="Times New Roman"/>
          <w:sz w:val="25"/>
          <w:szCs w:val="25"/>
        </w:rPr>
        <w:t xml:space="preserve"> help the MSMEs </w:t>
      </w:r>
      <w:r w:rsidR="00233D66" w:rsidRPr="00A75B2C">
        <w:rPr>
          <w:rFonts w:ascii="Calibri" w:hAnsi="Calibri" w:cs="Times New Roman"/>
          <w:sz w:val="25"/>
          <w:szCs w:val="25"/>
        </w:rPr>
        <w:t>stay relevant and competitive</w:t>
      </w:r>
      <w:r w:rsidR="00AD5C6F" w:rsidRPr="00A75B2C">
        <w:rPr>
          <w:rFonts w:ascii="Calibri" w:hAnsi="Calibri" w:cs="Times New Roman"/>
          <w:sz w:val="25"/>
          <w:szCs w:val="25"/>
        </w:rPr>
        <w:t>”</w:t>
      </w:r>
      <w:r w:rsidR="00233D66" w:rsidRPr="00A75B2C">
        <w:rPr>
          <w:rFonts w:ascii="Calibri" w:hAnsi="Calibri" w:cs="Times New Roman"/>
          <w:sz w:val="25"/>
          <w:szCs w:val="25"/>
        </w:rPr>
        <w:t xml:space="preserve">.  </w:t>
      </w:r>
    </w:p>
    <w:p w14:paraId="194DF211" w14:textId="0D9C6196" w:rsidR="00AD5C6F" w:rsidRPr="00A75B2C" w:rsidRDefault="00AD5C6F" w:rsidP="006D3A05">
      <w:pPr>
        <w:shd w:val="clear" w:color="auto" w:fill="FFFFFF"/>
        <w:spacing w:before="100" w:beforeAutospacing="1" w:after="100" w:afterAutospacing="1" w:line="240" w:lineRule="auto"/>
        <w:jc w:val="both"/>
        <w:rPr>
          <w:rFonts w:ascii="Times New Roman" w:eastAsia="Times New Roman" w:hAnsi="Times New Roman" w:cs="Times New Roman"/>
          <w:sz w:val="25"/>
          <w:szCs w:val="25"/>
          <w:lang w:eastAsia="en-GB"/>
        </w:rPr>
      </w:pPr>
      <w:r w:rsidRPr="00A75B2C">
        <w:rPr>
          <w:rFonts w:ascii="Calibri" w:hAnsi="Calibri" w:cs="Times New Roman"/>
          <w:sz w:val="25"/>
          <w:szCs w:val="25"/>
        </w:rPr>
        <w:t xml:space="preserve">The budget also announced reduction in duty on </w:t>
      </w:r>
      <w:r w:rsidR="00186AFC" w:rsidRPr="00A75B2C">
        <w:rPr>
          <w:rFonts w:ascii="Calibri" w:hAnsi="Calibri" w:cs="Times New Roman"/>
          <w:sz w:val="25"/>
          <w:szCs w:val="25"/>
        </w:rPr>
        <w:t xml:space="preserve">some commodities such as pig iron, ferro </w:t>
      </w:r>
      <w:r w:rsidR="004F18B3" w:rsidRPr="00A75B2C">
        <w:rPr>
          <w:rFonts w:ascii="Calibri" w:hAnsi="Calibri" w:cs="Times New Roman"/>
          <w:sz w:val="25"/>
          <w:szCs w:val="25"/>
        </w:rPr>
        <w:t>alloys</w:t>
      </w:r>
      <w:r w:rsidR="00186AFC" w:rsidRPr="00A75B2C">
        <w:rPr>
          <w:rFonts w:ascii="Calibri" w:hAnsi="Calibri" w:cs="Times New Roman"/>
          <w:sz w:val="25"/>
          <w:szCs w:val="25"/>
        </w:rPr>
        <w:t>, ferrous products etc. as also on copper and aluminium scrap, and removal of anti-dumping duty on some steel items which will help alleviate the current challenge of availability of raw material</w:t>
      </w:r>
      <w:r w:rsidR="00977380" w:rsidRPr="00A75B2C">
        <w:rPr>
          <w:rFonts w:ascii="Calibri" w:hAnsi="Calibri" w:cs="Times New Roman"/>
          <w:sz w:val="25"/>
          <w:szCs w:val="25"/>
        </w:rPr>
        <w:t>s</w:t>
      </w:r>
      <w:r w:rsidR="00186AFC" w:rsidRPr="00A75B2C">
        <w:rPr>
          <w:rFonts w:ascii="Calibri" w:hAnsi="Calibri" w:cs="Times New Roman"/>
          <w:sz w:val="25"/>
          <w:szCs w:val="25"/>
        </w:rPr>
        <w:t xml:space="preserve"> in the automotive sector.</w:t>
      </w:r>
      <w:r w:rsidR="00A75B2C" w:rsidRPr="00A75B2C">
        <w:rPr>
          <w:rFonts w:ascii="Calibri" w:hAnsi="Calibri" w:cs="Times New Roman"/>
          <w:sz w:val="25"/>
          <w:szCs w:val="25"/>
        </w:rPr>
        <w:t xml:space="preserve"> That apart, opening of the </w:t>
      </w:r>
      <w:r w:rsidR="00A75B2C">
        <w:rPr>
          <w:rFonts w:ascii="Calibri" w:hAnsi="Calibri" w:cs="Times New Roman"/>
          <w:sz w:val="25"/>
          <w:szCs w:val="25"/>
        </w:rPr>
        <w:t>D</w:t>
      </w:r>
      <w:r w:rsidR="00A75B2C" w:rsidRPr="00A75B2C">
        <w:rPr>
          <w:rFonts w:ascii="Calibri" w:hAnsi="Calibri" w:cs="Times New Roman"/>
          <w:sz w:val="25"/>
          <w:szCs w:val="25"/>
        </w:rPr>
        <w:t xml:space="preserve">efence </w:t>
      </w:r>
      <w:r w:rsidR="00A75B2C">
        <w:rPr>
          <w:rFonts w:ascii="Calibri" w:hAnsi="Calibri" w:cs="Times New Roman"/>
          <w:sz w:val="25"/>
          <w:szCs w:val="25"/>
        </w:rPr>
        <w:t xml:space="preserve">R&amp;D </w:t>
      </w:r>
      <w:r w:rsidR="00A75B2C" w:rsidRPr="00A75B2C">
        <w:rPr>
          <w:rFonts w:ascii="Calibri" w:hAnsi="Calibri" w:cs="Times New Roman"/>
          <w:sz w:val="25"/>
          <w:szCs w:val="25"/>
        </w:rPr>
        <w:t xml:space="preserve">to private sector </w:t>
      </w:r>
      <w:r w:rsidR="00A75B2C">
        <w:rPr>
          <w:rFonts w:ascii="Calibri" w:hAnsi="Calibri" w:cs="Times New Roman"/>
          <w:sz w:val="25"/>
          <w:szCs w:val="25"/>
        </w:rPr>
        <w:t>will</w:t>
      </w:r>
      <w:r w:rsidR="00A75B2C" w:rsidRPr="00A75B2C">
        <w:rPr>
          <w:rFonts w:ascii="Calibri" w:hAnsi="Calibri" w:cs="Times New Roman"/>
          <w:sz w:val="25"/>
          <w:szCs w:val="25"/>
        </w:rPr>
        <w:t xml:space="preserve"> create yet another opportunity for the auto component sector.</w:t>
      </w:r>
    </w:p>
    <w:p w14:paraId="6AB7D2DF" w14:textId="77777777" w:rsidR="006D3A05" w:rsidRPr="006D3A05" w:rsidRDefault="006D3A05" w:rsidP="006D3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Calibri"/>
          <w:sz w:val="24"/>
          <w:szCs w:val="24"/>
          <w:lang w:eastAsia="en-GB"/>
        </w:rPr>
      </w:pPr>
      <w:r w:rsidRPr="006D3A05">
        <w:rPr>
          <w:rFonts w:ascii="Calibri" w:eastAsia="Times New Roman" w:hAnsi="Calibri" w:cs="Calibri"/>
          <w:sz w:val="24"/>
          <w:szCs w:val="24"/>
          <w:lang w:eastAsia="en-GB"/>
        </w:rPr>
        <w:t>___________________________________________________________________________</w:t>
      </w:r>
    </w:p>
    <w:p w14:paraId="06D19725" w14:textId="3D8A9EE8" w:rsidR="0094542B" w:rsidRPr="00723FF2" w:rsidRDefault="0094542B" w:rsidP="0094542B">
      <w:pPr>
        <w:jc w:val="both"/>
        <w:rPr>
          <w:rFonts w:eastAsia="Arial" w:cstheme="minorHAnsi"/>
          <w:sz w:val="24"/>
          <w:szCs w:val="24"/>
          <w:lang w:val="en-GB"/>
        </w:rPr>
      </w:pPr>
      <w:r w:rsidRPr="00723FF2">
        <w:rPr>
          <w:rFonts w:cstheme="minorHAnsi"/>
          <w:b/>
          <w:sz w:val="24"/>
          <w:szCs w:val="24"/>
          <w:lang w:val="en-GB"/>
        </w:rPr>
        <w:t xml:space="preserve">About ACMA: </w:t>
      </w:r>
      <w:r w:rsidRPr="00723FF2">
        <w:rPr>
          <w:rFonts w:eastAsia="Arial" w:cstheme="minorHAnsi"/>
          <w:sz w:val="24"/>
          <w:szCs w:val="24"/>
          <w:lang w:val="en-GB"/>
        </w:rPr>
        <w:t>The Automotive Component Manufacturers Association of India (ACMA) is the apex body representing the interest of the Indian Auto Component Industry. Its membership of over 800 manufacturers contributes more than 90% of the auto component industry’s turnover in the organized sector. ACMA is an ISO 9001:2015 Certified Association.</w:t>
      </w:r>
    </w:p>
    <w:p w14:paraId="09FEFEE1" w14:textId="77777777" w:rsidR="0094542B" w:rsidRPr="00723FF2" w:rsidRDefault="0094542B" w:rsidP="0094542B">
      <w:pPr>
        <w:jc w:val="both"/>
        <w:rPr>
          <w:rFonts w:cstheme="minorHAnsi"/>
          <w:b/>
          <w:sz w:val="24"/>
          <w:szCs w:val="24"/>
          <w:lang w:val="en-GB"/>
        </w:rPr>
      </w:pPr>
    </w:p>
    <w:p w14:paraId="31A02382" w14:textId="77777777" w:rsidR="0094542B" w:rsidRPr="00723FF2" w:rsidRDefault="0094542B" w:rsidP="0094542B">
      <w:pPr>
        <w:spacing w:line="276" w:lineRule="auto"/>
        <w:jc w:val="both"/>
        <w:rPr>
          <w:rFonts w:cstheme="minorHAnsi"/>
          <w:b/>
          <w:bCs/>
          <w:sz w:val="24"/>
          <w:szCs w:val="24"/>
          <w:lang w:val="en-GB"/>
        </w:rPr>
      </w:pPr>
      <w:r w:rsidRPr="00723FF2">
        <w:rPr>
          <w:rFonts w:cstheme="minorHAnsi"/>
          <w:b/>
          <w:bCs/>
          <w:sz w:val="24"/>
          <w:szCs w:val="24"/>
          <w:lang w:val="en-GB"/>
        </w:rPr>
        <w:t>For further details:</w:t>
      </w:r>
    </w:p>
    <w:tbl>
      <w:tblPr>
        <w:tblW w:w="9972" w:type="dxa"/>
        <w:tblCellMar>
          <w:left w:w="0" w:type="dxa"/>
          <w:right w:w="0" w:type="dxa"/>
        </w:tblCellMar>
        <w:tblLook w:val="04A0" w:firstRow="1" w:lastRow="0" w:firstColumn="1" w:lastColumn="0" w:noHBand="0" w:noVBand="1"/>
      </w:tblPr>
      <w:tblGrid>
        <w:gridCol w:w="2977"/>
        <w:gridCol w:w="6995"/>
      </w:tblGrid>
      <w:tr w:rsidR="0094542B" w:rsidRPr="00723FF2" w14:paraId="746848D6" w14:textId="77777777" w:rsidTr="00E15893">
        <w:trPr>
          <w:trHeight w:val="752"/>
        </w:trPr>
        <w:tc>
          <w:tcPr>
            <w:tcW w:w="2977" w:type="dxa"/>
            <w:tcBorders>
              <w:top w:val="nil"/>
              <w:left w:val="nil"/>
              <w:bottom w:val="nil"/>
              <w:right w:val="single" w:sz="8" w:space="0" w:color="auto"/>
            </w:tcBorders>
            <w:tcMar>
              <w:top w:w="0" w:type="dxa"/>
              <w:left w:w="108" w:type="dxa"/>
              <w:bottom w:w="0" w:type="dxa"/>
              <w:right w:w="108" w:type="dxa"/>
            </w:tcMar>
            <w:hideMark/>
          </w:tcPr>
          <w:p w14:paraId="677F0D7D" w14:textId="77777777" w:rsidR="0094542B" w:rsidRPr="00723FF2" w:rsidRDefault="0094542B" w:rsidP="0094542B">
            <w:pPr>
              <w:autoSpaceDE w:val="0"/>
              <w:autoSpaceDN w:val="0"/>
              <w:spacing w:line="240" w:lineRule="auto"/>
              <w:jc w:val="both"/>
              <w:rPr>
                <w:rFonts w:eastAsia="Calibri" w:cstheme="minorHAnsi"/>
                <w:b/>
                <w:bCs/>
                <w:color w:val="000000"/>
                <w:sz w:val="24"/>
                <w:szCs w:val="24"/>
                <w:lang w:val="en-GB"/>
              </w:rPr>
            </w:pPr>
            <w:r w:rsidRPr="00723FF2">
              <w:rPr>
                <w:rFonts w:cstheme="minorHAnsi"/>
                <w:b/>
                <w:bCs/>
                <w:sz w:val="24"/>
                <w:szCs w:val="24"/>
                <w:lang w:val="en-GB"/>
              </w:rPr>
              <w:t>ACMA</w:t>
            </w:r>
          </w:p>
          <w:p w14:paraId="69666F24" w14:textId="27D1FAAE" w:rsidR="0094542B" w:rsidRPr="00723FF2" w:rsidRDefault="0094542B" w:rsidP="0094542B">
            <w:pPr>
              <w:autoSpaceDE w:val="0"/>
              <w:autoSpaceDN w:val="0"/>
              <w:spacing w:line="240" w:lineRule="auto"/>
              <w:jc w:val="both"/>
              <w:rPr>
                <w:rFonts w:eastAsia="Calibri" w:cstheme="minorHAnsi"/>
                <w:color w:val="000000"/>
                <w:sz w:val="24"/>
                <w:szCs w:val="24"/>
                <w:lang w:val="en-GB"/>
              </w:rPr>
            </w:pPr>
            <w:proofErr w:type="spellStart"/>
            <w:r w:rsidRPr="00723FF2">
              <w:rPr>
                <w:rFonts w:cstheme="minorHAnsi"/>
                <w:sz w:val="24"/>
                <w:szCs w:val="24"/>
                <w:lang w:val="en-GB"/>
              </w:rPr>
              <w:t>Upender</w:t>
            </w:r>
            <w:proofErr w:type="spellEnd"/>
            <w:r w:rsidRPr="00723FF2">
              <w:rPr>
                <w:rFonts w:cstheme="minorHAnsi"/>
                <w:sz w:val="24"/>
                <w:szCs w:val="24"/>
                <w:lang w:val="en-GB"/>
              </w:rPr>
              <w:t xml:space="preserve"> Singh</w:t>
            </w:r>
            <w:r w:rsidRPr="00723FF2">
              <w:rPr>
                <w:rFonts w:eastAsia="Calibri" w:cstheme="minorHAnsi"/>
                <w:color w:val="000000"/>
                <w:sz w:val="24"/>
                <w:szCs w:val="24"/>
                <w:lang w:val="en-GB"/>
              </w:rPr>
              <w:t>|</w:t>
            </w:r>
            <w:r w:rsidRPr="00723FF2">
              <w:rPr>
                <w:rFonts w:cstheme="minorHAnsi"/>
                <w:sz w:val="24"/>
                <w:szCs w:val="24"/>
                <w:lang w:val="en-GB"/>
              </w:rPr>
              <w:t xml:space="preserve"> 9901259169</w:t>
            </w:r>
            <w:r w:rsidRPr="00723FF2">
              <w:rPr>
                <w:rFonts w:cstheme="minorHAnsi"/>
                <w:sz w:val="24"/>
                <w:szCs w:val="24"/>
                <w:lang w:val="en-GB"/>
              </w:rPr>
              <w:t xml:space="preserve"> </w:t>
            </w:r>
            <w:hyperlink r:id="rId7" w:history="1">
              <w:r w:rsidRPr="00723FF2">
                <w:rPr>
                  <w:rStyle w:val="Hyperlink"/>
                  <w:rFonts w:cstheme="minorHAnsi"/>
                  <w:sz w:val="24"/>
                  <w:szCs w:val="24"/>
                  <w:lang w:val="en-GB"/>
                </w:rPr>
                <w:t>Upender.singh@acma.in</w:t>
              </w:r>
            </w:hyperlink>
            <w:r w:rsidRPr="00723FF2">
              <w:rPr>
                <w:rFonts w:cstheme="minorHAnsi"/>
                <w:sz w:val="24"/>
                <w:szCs w:val="24"/>
                <w:lang w:val="en-GB"/>
              </w:rPr>
              <w:t xml:space="preserve"> </w:t>
            </w:r>
          </w:p>
        </w:tc>
        <w:tc>
          <w:tcPr>
            <w:tcW w:w="6995" w:type="dxa"/>
            <w:tcMar>
              <w:top w:w="0" w:type="dxa"/>
              <w:left w:w="108" w:type="dxa"/>
              <w:bottom w:w="0" w:type="dxa"/>
              <w:right w:w="108" w:type="dxa"/>
            </w:tcMar>
            <w:hideMark/>
          </w:tcPr>
          <w:p w14:paraId="19C2B3CA" w14:textId="77777777" w:rsidR="0094542B" w:rsidRPr="00723FF2" w:rsidRDefault="0094542B" w:rsidP="00E15893">
            <w:pPr>
              <w:spacing w:line="276" w:lineRule="auto"/>
              <w:jc w:val="both"/>
              <w:rPr>
                <w:rFonts w:eastAsia="Calibri" w:cstheme="minorHAnsi"/>
                <w:b/>
                <w:bCs/>
                <w:color w:val="000000"/>
                <w:sz w:val="24"/>
                <w:szCs w:val="24"/>
                <w:lang w:val="en-GB"/>
              </w:rPr>
            </w:pPr>
            <w:r w:rsidRPr="00723FF2">
              <w:rPr>
                <w:rFonts w:cstheme="minorHAnsi"/>
                <w:b/>
                <w:bCs/>
                <w:sz w:val="24"/>
                <w:szCs w:val="24"/>
                <w:lang w:val="en-GB"/>
              </w:rPr>
              <w:t>Archetype</w:t>
            </w:r>
          </w:p>
          <w:p w14:paraId="5D77FB96" w14:textId="77777777" w:rsidR="0094542B" w:rsidRPr="00723FF2" w:rsidRDefault="0094542B" w:rsidP="00E15893">
            <w:pPr>
              <w:pStyle w:val="MediumGrid21"/>
              <w:spacing w:line="276" w:lineRule="auto"/>
              <w:jc w:val="both"/>
              <w:rPr>
                <w:rFonts w:asciiTheme="minorHAnsi" w:eastAsia="Calibri" w:hAnsiTheme="minorHAnsi" w:cstheme="minorHAnsi"/>
                <w:color w:val="000000"/>
                <w:sz w:val="24"/>
                <w:szCs w:val="24"/>
                <w:lang w:val="en-GB"/>
              </w:rPr>
            </w:pPr>
            <w:proofErr w:type="spellStart"/>
            <w:r w:rsidRPr="00723FF2">
              <w:rPr>
                <w:rFonts w:asciiTheme="minorHAnsi" w:eastAsia="Calibri" w:hAnsiTheme="minorHAnsi" w:cstheme="minorHAnsi"/>
                <w:color w:val="000000"/>
                <w:sz w:val="24"/>
                <w:szCs w:val="24"/>
                <w:lang w:val="en-GB"/>
              </w:rPr>
              <w:t>Laveena</w:t>
            </w:r>
            <w:proofErr w:type="spellEnd"/>
            <w:r w:rsidRPr="00723FF2">
              <w:rPr>
                <w:rFonts w:asciiTheme="minorHAnsi" w:eastAsia="Calibri" w:hAnsiTheme="minorHAnsi" w:cstheme="minorHAnsi"/>
                <w:color w:val="000000"/>
                <w:sz w:val="24"/>
                <w:szCs w:val="24"/>
                <w:lang w:val="en-GB"/>
              </w:rPr>
              <w:t xml:space="preserve"> Vohra| 9711682237| </w:t>
            </w:r>
            <w:hyperlink r:id="rId8" w:history="1">
              <w:r w:rsidRPr="00723FF2">
                <w:rPr>
                  <w:rStyle w:val="Hyperlink"/>
                  <w:rFonts w:asciiTheme="minorHAnsi" w:eastAsia="Calibri" w:hAnsiTheme="minorHAnsi" w:cstheme="minorHAnsi"/>
                  <w:sz w:val="24"/>
                  <w:szCs w:val="24"/>
                  <w:lang w:val="en-GB"/>
                </w:rPr>
                <w:t>Laveena.vohra@archetype.co</w:t>
              </w:r>
            </w:hyperlink>
            <w:r w:rsidRPr="00723FF2">
              <w:rPr>
                <w:rFonts w:asciiTheme="minorHAnsi" w:eastAsia="Calibri" w:hAnsiTheme="minorHAnsi" w:cstheme="minorHAnsi"/>
                <w:color w:val="000000"/>
                <w:sz w:val="24"/>
                <w:szCs w:val="24"/>
                <w:lang w:val="en-GB"/>
              </w:rPr>
              <w:t xml:space="preserve"> </w:t>
            </w:r>
          </w:p>
          <w:p w14:paraId="5EFB93F7" w14:textId="77777777" w:rsidR="0094542B" w:rsidRPr="00723FF2" w:rsidRDefault="0094542B" w:rsidP="00E15893">
            <w:pPr>
              <w:pStyle w:val="MediumGrid21"/>
              <w:spacing w:line="276" w:lineRule="auto"/>
              <w:rPr>
                <w:rFonts w:asciiTheme="minorHAnsi" w:eastAsia="Calibri" w:hAnsiTheme="minorHAnsi" w:cstheme="minorHAnsi"/>
                <w:color w:val="000000"/>
                <w:sz w:val="24"/>
                <w:szCs w:val="24"/>
                <w:lang w:val="en-GB"/>
              </w:rPr>
            </w:pPr>
            <w:proofErr w:type="spellStart"/>
            <w:r w:rsidRPr="00723FF2">
              <w:rPr>
                <w:rFonts w:asciiTheme="minorHAnsi" w:eastAsia="Calibri" w:hAnsiTheme="minorHAnsi" w:cstheme="minorHAnsi"/>
                <w:color w:val="000000"/>
                <w:sz w:val="24"/>
                <w:szCs w:val="24"/>
                <w:lang w:val="en-GB"/>
              </w:rPr>
              <w:t>Swetank</w:t>
            </w:r>
            <w:proofErr w:type="spellEnd"/>
            <w:r w:rsidRPr="00723FF2">
              <w:rPr>
                <w:rFonts w:asciiTheme="minorHAnsi" w:eastAsia="Calibri" w:hAnsiTheme="minorHAnsi" w:cstheme="minorHAnsi"/>
                <w:color w:val="000000"/>
                <w:sz w:val="24"/>
                <w:szCs w:val="24"/>
                <w:lang w:val="en-GB"/>
              </w:rPr>
              <w:t xml:space="preserve"> KumarI</w:t>
            </w:r>
            <w:r w:rsidRPr="00723FF2">
              <w:rPr>
                <w:rFonts w:asciiTheme="minorHAnsi" w:hAnsiTheme="minorHAnsi" w:cstheme="minorHAnsi"/>
                <w:color w:val="292B2F"/>
                <w:sz w:val="24"/>
                <w:szCs w:val="24"/>
                <w:lang w:val="en-GB" w:eastAsia="en-IN"/>
              </w:rPr>
              <w:t xml:space="preserve">9818564004 </w:t>
            </w:r>
            <w:r w:rsidRPr="00723FF2">
              <w:rPr>
                <w:rFonts w:asciiTheme="minorHAnsi" w:eastAsia="Calibri" w:hAnsiTheme="minorHAnsi" w:cstheme="minorHAnsi"/>
                <w:color w:val="000000"/>
                <w:sz w:val="24"/>
                <w:szCs w:val="24"/>
                <w:lang w:val="en-GB"/>
              </w:rPr>
              <w:t>|</w:t>
            </w:r>
            <w:hyperlink r:id="rId9" w:history="1">
              <w:r w:rsidRPr="00723FF2">
                <w:rPr>
                  <w:rStyle w:val="Hyperlink"/>
                  <w:rFonts w:asciiTheme="minorHAnsi" w:eastAsia="Calibri" w:hAnsiTheme="minorHAnsi" w:cstheme="minorHAnsi"/>
                  <w:sz w:val="24"/>
                  <w:szCs w:val="24"/>
                  <w:lang w:val="en-GB"/>
                </w:rPr>
                <w:t>Shwetank.kumar@archetype.co</w:t>
              </w:r>
            </w:hyperlink>
            <w:r w:rsidRPr="00723FF2">
              <w:rPr>
                <w:rFonts w:asciiTheme="minorHAnsi" w:eastAsia="Calibri" w:hAnsiTheme="minorHAnsi" w:cstheme="minorHAnsi"/>
                <w:color w:val="000000"/>
                <w:sz w:val="24"/>
                <w:szCs w:val="24"/>
                <w:lang w:val="en-GB"/>
              </w:rPr>
              <w:t xml:space="preserve"> </w:t>
            </w:r>
          </w:p>
        </w:tc>
      </w:tr>
    </w:tbl>
    <w:p w14:paraId="7F1B9DFD" w14:textId="77777777" w:rsidR="009E0266" w:rsidRDefault="009E0266"/>
    <w:sectPr w:rsidR="009E02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F3A12"/>
    <w:multiLevelType w:val="multilevel"/>
    <w:tmpl w:val="23A4C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E77BAF"/>
    <w:multiLevelType w:val="hybridMultilevel"/>
    <w:tmpl w:val="00E6C5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F2"/>
    <w:rsid w:val="00050DA1"/>
    <w:rsid w:val="00055D32"/>
    <w:rsid w:val="000B38E1"/>
    <w:rsid w:val="000E26C8"/>
    <w:rsid w:val="000F0F94"/>
    <w:rsid w:val="00186AFC"/>
    <w:rsid w:val="001C04BB"/>
    <w:rsid w:val="00233D66"/>
    <w:rsid w:val="002D1906"/>
    <w:rsid w:val="003F4E95"/>
    <w:rsid w:val="0045015A"/>
    <w:rsid w:val="0049152B"/>
    <w:rsid w:val="004A4BC1"/>
    <w:rsid w:val="004B66D8"/>
    <w:rsid w:val="004F165D"/>
    <w:rsid w:val="004F18B3"/>
    <w:rsid w:val="006D3A05"/>
    <w:rsid w:val="006F3EF2"/>
    <w:rsid w:val="00723FF2"/>
    <w:rsid w:val="007E0941"/>
    <w:rsid w:val="00801D67"/>
    <w:rsid w:val="0094542B"/>
    <w:rsid w:val="00950A80"/>
    <w:rsid w:val="00977380"/>
    <w:rsid w:val="00983310"/>
    <w:rsid w:val="009E0266"/>
    <w:rsid w:val="00A75B2C"/>
    <w:rsid w:val="00AB6809"/>
    <w:rsid w:val="00AD5C6F"/>
    <w:rsid w:val="00B10F96"/>
    <w:rsid w:val="00B622B4"/>
    <w:rsid w:val="00B734EF"/>
    <w:rsid w:val="00B91F67"/>
    <w:rsid w:val="00CD411D"/>
    <w:rsid w:val="00D54591"/>
    <w:rsid w:val="00D64BE2"/>
    <w:rsid w:val="00D94455"/>
    <w:rsid w:val="00DD0D7C"/>
    <w:rsid w:val="00DD266E"/>
    <w:rsid w:val="00E640F2"/>
    <w:rsid w:val="00EF5FDF"/>
    <w:rsid w:val="00FB3F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CF8B"/>
  <w15:chartTrackingRefBased/>
  <w15:docId w15:val="{A77349DE-E14F-4DE2-8C21-71209B1D3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0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40F2"/>
    <w:pPr>
      <w:ind w:left="720"/>
      <w:contextualSpacing/>
    </w:pPr>
  </w:style>
  <w:style w:type="character" w:styleId="Hyperlink">
    <w:name w:val="Hyperlink"/>
    <w:basedOn w:val="DefaultParagraphFont"/>
    <w:uiPriority w:val="99"/>
    <w:unhideWhenUsed/>
    <w:rsid w:val="00E640F2"/>
    <w:rPr>
      <w:color w:val="0563C1"/>
      <w:u w:val="single"/>
    </w:rPr>
  </w:style>
  <w:style w:type="character" w:styleId="UnresolvedMention">
    <w:name w:val="Unresolved Mention"/>
    <w:basedOn w:val="DefaultParagraphFont"/>
    <w:uiPriority w:val="99"/>
    <w:semiHidden/>
    <w:unhideWhenUsed/>
    <w:rsid w:val="0045015A"/>
    <w:rPr>
      <w:color w:val="605E5C"/>
      <w:shd w:val="clear" w:color="auto" w:fill="E1DFDD"/>
    </w:rPr>
  </w:style>
  <w:style w:type="paragraph" w:styleId="NormalWeb">
    <w:name w:val="Normal (Web)"/>
    <w:basedOn w:val="Normal"/>
    <w:uiPriority w:val="99"/>
    <w:semiHidden/>
    <w:unhideWhenUsed/>
    <w:rsid w:val="006D3A0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semiHidden/>
    <w:unhideWhenUsed/>
    <w:rsid w:val="006D3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6D3A05"/>
    <w:rPr>
      <w:rFonts w:ascii="Courier New" w:eastAsia="Times New Roman" w:hAnsi="Courier New" w:cs="Courier New"/>
      <w:sz w:val="20"/>
      <w:szCs w:val="20"/>
      <w:lang w:eastAsia="en-GB"/>
    </w:rPr>
  </w:style>
  <w:style w:type="paragraph" w:customStyle="1" w:styleId="MediumGrid21">
    <w:name w:val="Medium Grid 21"/>
    <w:uiPriority w:val="1"/>
    <w:qFormat/>
    <w:rsid w:val="0094542B"/>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9211">
      <w:bodyDiv w:val="1"/>
      <w:marLeft w:val="0"/>
      <w:marRight w:val="0"/>
      <w:marTop w:val="0"/>
      <w:marBottom w:val="0"/>
      <w:divBdr>
        <w:top w:val="none" w:sz="0" w:space="0" w:color="auto"/>
        <w:left w:val="none" w:sz="0" w:space="0" w:color="auto"/>
        <w:bottom w:val="none" w:sz="0" w:space="0" w:color="auto"/>
        <w:right w:val="none" w:sz="0" w:space="0" w:color="auto"/>
      </w:divBdr>
      <w:divsChild>
        <w:div w:id="1635286531">
          <w:marLeft w:val="0"/>
          <w:marRight w:val="0"/>
          <w:marTop w:val="0"/>
          <w:marBottom w:val="0"/>
          <w:divBdr>
            <w:top w:val="none" w:sz="0" w:space="0" w:color="auto"/>
            <w:left w:val="none" w:sz="0" w:space="0" w:color="auto"/>
            <w:bottom w:val="none" w:sz="0" w:space="0" w:color="auto"/>
            <w:right w:val="none" w:sz="0" w:space="0" w:color="auto"/>
          </w:divBdr>
          <w:divsChild>
            <w:div w:id="1691182407">
              <w:marLeft w:val="0"/>
              <w:marRight w:val="0"/>
              <w:marTop w:val="0"/>
              <w:marBottom w:val="0"/>
              <w:divBdr>
                <w:top w:val="none" w:sz="0" w:space="0" w:color="auto"/>
                <w:left w:val="none" w:sz="0" w:space="0" w:color="auto"/>
                <w:bottom w:val="none" w:sz="0" w:space="0" w:color="auto"/>
                <w:right w:val="none" w:sz="0" w:space="0" w:color="auto"/>
              </w:divBdr>
              <w:divsChild>
                <w:div w:id="1387682201">
                  <w:marLeft w:val="0"/>
                  <w:marRight w:val="0"/>
                  <w:marTop w:val="0"/>
                  <w:marBottom w:val="0"/>
                  <w:divBdr>
                    <w:top w:val="none" w:sz="0" w:space="0" w:color="auto"/>
                    <w:left w:val="none" w:sz="0" w:space="0" w:color="auto"/>
                    <w:bottom w:val="none" w:sz="0" w:space="0" w:color="auto"/>
                    <w:right w:val="none" w:sz="0" w:space="0" w:color="auto"/>
                  </w:divBdr>
                </w:div>
              </w:divsChild>
            </w:div>
            <w:div w:id="642545897">
              <w:marLeft w:val="0"/>
              <w:marRight w:val="0"/>
              <w:marTop w:val="0"/>
              <w:marBottom w:val="0"/>
              <w:divBdr>
                <w:top w:val="none" w:sz="0" w:space="0" w:color="auto"/>
                <w:left w:val="none" w:sz="0" w:space="0" w:color="auto"/>
                <w:bottom w:val="none" w:sz="0" w:space="0" w:color="auto"/>
                <w:right w:val="none" w:sz="0" w:space="0" w:color="auto"/>
              </w:divBdr>
              <w:divsChild>
                <w:div w:id="108281794">
                  <w:marLeft w:val="0"/>
                  <w:marRight w:val="0"/>
                  <w:marTop w:val="0"/>
                  <w:marBottom w:val="0"/>
                  <w:divBdr>
                    <w:top w:val="none" w:sz="0" w:space="0" w:color="auto"/>
                    <w:left w:val="none" w:sz="0" w:space="0" w:color="auto"/>
                    <w:bottom w:val="none" w:sz="0" w:space="0" w:color="auto"/>
                    <w:right w:val="none" w:sz="0" w:space="0" w:color="auto"/>
                  </w:divBdr>
                  <w:divsChild>
                    <w:div w:id="1623223547">
                      <w:marLeft w:val="0"/>
                      <w:marRight w:val="0"/>
                      <w:marTop w:val="0"/>
                      <w:marBottom w:val="0"/>
                      <w:divBdr>
                        <w:top w:val="none" w:sz="0" w:space="0" w:color="auto"/>
                        <w:left w:val="none" w:sz="0" w:space="0" w:color="auto"/>
                        <w:bottom w:val="none" w:sz="0" w:space="0" w:color="auto"/>
                        <w:right w:val="none" w:sz="0" w:space="0" w:color="auto"/>
                      </w:divBdr>
                      <w:divsChild>
                        <w:div w:id="2168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3925">
                  <w:marLeft w:val="0"/>
                  <w:marRight w:val="0"/>
                  <w:marTop w:val="0"/>
                  <w:marBottom w:val="0"/>
                  <w:divBdr>
                    <w:top w:val="none" w:sz="0" w:space="0" w:color="auto"/>
                    <w:left w:val="none" w:sz="0" w:space="0" w:color="auto"/>
                    <w:bottom w:val="none" w:sz="0" w:space="0" w:color="auto"/>
                    <w:right w:val="none" w:sz="0" w:space="0" w:color="auto"/>
                  </w:divBdr>
                  <w:divsChild>
                    <w:div w:id="304312120">
                      <w:marLeft w:val="0"/>
                      <w:marRight w:val="0"/>
                      <w:marTop w:val="0"/>
                      <w:marBottom w:val="0"/>
                      <w:divBdr>
                        <w:top w:val="none" w:sz="0" w:space="0" w:color="auto"/>
                        <w:left w:val="none" w:sz="0" w:space="0" w:color="auto"/>
                        <w:bottom w:val="none" w:sz="0" w:space="0" w:color="auto"/>
                        <w:right w:val="none" w:sz="0" w:space="0" w:color="auto"/>
                      </w:divBdr>
                      <w:divsChild>
                        <w:div w:id="9741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13408">
                  <w:marLeft w:val="0"/>
                  <w:marRight w:val="0"/>
                  <w:marTop w:val="0"/>
                  <w:marBottom w:val="0"/>
                  <w:divBdr>
                    <w:top w:val="none" w:sz="0" w:space="0" w:color="auto"/>
                    <w:left w:val="none" w:sz="0" w:space="0" w:color="auto"/>
                    <w:bottom w:val="none" w:sz="0" w:space="0" w:color="auto"/>
                    <w:right w:val="none" w:sz="0" w:space="0" w:color="auto"/>
                  </w:divBdr>
                  <w:divsChild>
                    <w:div w:id="461198336">
                      <w:marLeft w:val="0"/>
                      <w:marRight w:val="0"/>
                      <w:marTop w:val="0"/>
                      <w:marBottom w:val="0"/>
                      <w:divBdr>
                        <w:top w:val="none" w:sz="0" w:space="0" w:color="auto"/>
                        <w:left w:val="none" w:sz="0" w:space="0" w:color="auto"/>
                        <w:bottom w:val="none" w:sz="0" w:space="0" w:color="auto"/>
                        <w:right w:val="none" w:sz="0" w:space="0" w:color="auto"/>
                      </w:divBdr>
                      <w:divsChild>
                        <w:div w:id="10551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773280">
              <w:marLeft w:val="0"/>
              <w:marRight w:val="0"/>
              <w:marTop w:val="0"/>
              <w:marBottom w:val="0"/>
              <w:divBdr>
                <w:top w:val="none" w:sz="0" w:space="0" w:color="auto"/>
                <w:left w:val="none" w:sz="0" w:space="0" w:color="auto"/>
                <w:bottom w:val="none" w:sz="0" w:space="0" w:color="auto"/>
                <w:right w:val="none" w:sz="0" w:space="0" w:color="auto"/>
              </w:divBdr>
              <w:divsChild>
                <w:div w:id="63414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2572">
          <w:marLeft w:val="0"/>
          <w:marRight w:val="0"/>
          <w:marTop w:val="0"/>
          <w:marBottom w:val="0"/>
          <w:divBdr>
            <w:top w:val="none" w:sz="0" w:space="0" w:color="auto"/>
            <w:left w:val="none" w:sz="0" w:space="0" w:color="auto"/>
            <w:bottom w:val="none" w:sz="0" w:space="0" w:color="auto"/>
            <w:right w:val="none" w:sz="0" w:space="0" w:color="auto"/>
          </w:divBdr>
          <w:divsChild>
            <w:div w:id="829907532">
              <w:marLeft w:val="0"/>
              <w:marRight w:val="0"/>
              <w:marTop w:val="0"/>
              <w:marBottom w:val="0"/>
              <w:divBdr>
                <w:top w:val="none" w:sz="0" w:space="0" w:color="auto"/>
                <w:left w:val="none" w:sz="0" w:space="0" w:color="auto"/>
                <w:bottom w:val="none" w:sz="0" w:space="0" w:color="auto"/>
                <w:right w:val="none" w:sz="0" w:space="0" w:color="auto"/>
              </w:divBdr>
              <w:divsChild>
                <w:div w:id="20210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veena.vohra@archetype.co" TargetMode="External"/><Relationship Id="rId3" Type="http://schemas.openxmlformats.org/officeDocument/2006/relationships/settings" Target="settings.xml"/><Relationship Id="rId7" Type="http://schemas.openxmlformats.org/officeDocument/2006/relationships/hyperlink" Target="mailto:Upender.singh@acm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6E153.46E387A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wetank.kumar@archetype.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Vinnie Mehta</cp:lastModifiedBy>
  <cp:revision>10</cp:revision>
  <cp:lastPrinted>2022-02-01T08:32:00Z</cp:lastPrinted>
  <dcterms:created xsi:type="dcterms:W3CDTF">2022-01-31T15:52:00Z</dcterms:created>
  <dcterms:modified xsi:type="dcterms:W3CDTF">2022-02-01T09:09:00Z</dcterms:modified>
</cp:coreProperties>
</file>